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CC0E" w14:textId="4E031480" w:rsidR="00615ACA" w:rsidRPr="00302160" w:rsidRDefault="000635B0" w:rsidP="00D34EC1">
      <w:pPr>
        <w:spacing w:after="0" w:line="240" w:lineRule="auto"/>
        <w:rPr>
          <w:rFonts w:cstheme="minorHAnsi"/>
          <w:sz w:val="8"/>
          <w:szCs w:val="8"/>
        </w:rPr>
        <w:sectPr w:rsidR="00615ACA" w:rsidRPr="00302160" w:rsidSect="00E249B9">
          <w:pgSz w:w="11907" w:h="16840" w:code="9"/>
          <w:pgMar w:top="0" w:right="425" w:bottom="9" w:left="360" w:header="720" w:footer="720" w:gutter="0"/>
          <w:cols w:space="66"/>
          <w:docGrid w:linePitch="360"/>
        </w:sectPr>
      </w:pPr>
      <w:r w:rsidRPr="00302160">
        <w:rPr>
          <w:rFonts w:cstheme="minorHAnsi"/>
          <w:noProof/>
        </w:rPr>
        <w:drawing>
          <wp:anchor distT="0" distB="0" distL="114300" distR="114300" simplePos="0" relativeHeight="251647488" behindDoc="1" locked="0" layoutInCell="1" allowOverlap="1" wp14:anchorId="42AAE465" wp14:editId="3108C85D">
            <wp:simplePos x="0" y="0"/>
            <wp:positionH relativeFrom="margin">
              <wp:align>right</wp:align>
            </wp:positionH>
            <wp:positionV relativeFrom="paragraph">
              <wp:posOffset>61468</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anchor>
        </w:drawing>
      </w:r>
    </w:p>
    <w:p w14:paraId="65821AC3" w14:textId="77777777" w:rsidR="00B34493" w:rsidRPr="00302160" w:rsidRDefault="00B34493" w:rsidP="00D34EC1">
      <w:pPr>
        <w:tabs>
          <w:tab w:val="left" w:pos="2445"/>
        </w:tabs>
        <w:spacing w:after="0" w:line="240" w:lineRule="auto"/>
        <w:rPr>
          <w:rFonts w:cstheme="minorHAnsi"/>
          <w:b/>
          <w:color w:val="FF0000"/>
          <w:sz w:val="30"/>
          <w:szCs w:val="30"/>
        </w:rPr>
        <w:sectPr w:rsidR="00B34493" w:rsidRPr="00302160" w:rsidSect="0079475C">
          <w:type w:val="continuous"/>
          <w:pgSz w:w="11907" w:h="16840" w:code="9"/>
          <w:pgMar w:top="181" w:right="425" w:bottom="9" w:left="360" w:header="720" w:footer="720" w:gutter="0"/>
          <w:cols w:num="2" w:space="720"/>
          <w:docGrid w:linePitch="360"/>
        </w:sectPr>
      </w:pPr>
    </w:p>
    <w:p w14:paraId="4B499756" w14:textId="338D9044" w:rsidR="008F1602" w:rsidRPr="00302160" w:rsidRDefault="008F1602" w:rsidP="00D34EC1">
      <w:pPr>
        <w:tabs>
          <w:tab w:val="left" w:pos="2445"/>
        </w:tabs>
        <w:spacing w:after="0" w:line="240" w:lineRule="auto"/>
        <w:rPr>
          <w:rFonts w:cstheme="minorHAnsi"/>
          <w:b/>
          <w:color w:val="FF0000"/>
          <w:sz w:val="60"/>
          <w:szCs w:val="60"/>
        </w:rPr>
      </w:pPr>
    </w:p>
    <w:p w14:paraId="4F434D24" w14:textId="366B4C3F" w:rsidR="00D34EC1" w:rsidRPr="00F451B5" w:rsidRDefault="00D34EC1" w:rsidP="00D34EC1">
      <w:pPr>
        <w:tabs>
          <w:tab w:val="left" w:pos="2445"/>
        </w:tabs>
        <w:spacing w:after="0" w:line="240" w:lineRule="auto"/>
        <w:jc w:val="center"/>
        <w:rPr>
          <w:rFonts w:cstheme="minorHAnsi"/>
          <w:b/>
          <w:color w:val="FF0000"/>
          <w:sz w:val="32"/>
          <w:szCs w:val="32"/>
        </w:rPr>
      </w:pPr>
    </w:p>
    <w:p w14:paraId="65F76600" w14:textId="4D58E899" w:rsidR="00302160" w:rsidRPr="00302160" w:rsidRDefault="000D70BA" w:rsidP="00D34EC1">
      <w:pPr>
        <w:tabs>
          <w:tab w:val="left" w:pos="2445"/>
        </w:tabs>
        <w:spacing w:after="0" w:line="240" w:lineRule="auto"/>
        <w:jc w:val="center"/>
        <w:rPr>
          <w:rFonts w:cstheme="minorHAnsi"/>
          <w:b/>
          <w:color w:val="FF0000"/>
          <w:sz w:val="80"/>
          <w:szCs w:val="80"/>
        </w:rPr>
      </w:pPr>
      <w:r>
        <w:rPr>
          <w:rFonts w:cstheme="minorHAnsi"/>
          <w:b/>
          <w:noProof/>
          <w:color w:val="FF0000"/>
          <w:sz w:val="80"/>
          <w:szCs w:val="80"/>
        </w:rPr>
        <w:drawing>
          <wp:anchor distT="0" distB="0" distL="114300" distR="114300" simplePos="0" relativeHeight="251659776" behindDoc="0" locked="0" layoutInCell="1" allowOverlap="1" wp14:anchorId="70A81314" wp14:editId="46724126">
            <wp:simplePos x="0" y="0"/>
            <wp:positionH relativeFrom="column">
              <wp:posOffset>114300</wp:posOffset>
            </wp:positionH>
            <wp:positionV relativeFrom="paragraph">
              <wp:posOffset>144780</wp:posOffset>
            </wp:positionV>
            <wp:extent cx="18097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750" cy="1085850"/>
                    </a:xfrm>
                    <a:prstGeom prst="rect">
                      <a:avLst/>
                    </a:prstGeom>
                  </pic:spPr>
                </pic:pic>
              </a:graphicData>
            </a:graphic>
            <wp14:sizeRelH relativeFrom="page">
              <wp14:pctWidth>0</wp14:pctWidth>
            </wp14:sizeRelH>
            <wp14:sizeRelV relativeFrom="page">
              <wp14:pctHeight>0</wp14:pctHeight>
            </wp14:sizeRelV>
          </wp:anchor>
        </w:drawing>
      </w:r>
      <w:r w:rsidR="00302160" w:rsidRPr="00302160">
        <w:rPr>
          <w:rFonts w:cstheme="minorHAnsi"/>
          <w:b/>
          <w:color w:val="FF0000"/>
          <w:sz w:val="80"/>
          <w:szCs w:val="80"/>
        </w:rPr>
        <w:t>SARAJEVO</w:t>
      </w:r>
    </w:p>
    <w:p w14:paraId="5F10EF68" w14:textId="73C8A65E" w:rsidR="00302160" w:rsidRPr="00302160" w:rsidRDefault="00302160" w:rsidP="00D34EC1">
      <w:pPr>
        <w:tabs>
          <w:tab w:val="left" w:pos="0"/>
        </w:tabs>
        <w:spacing w:after="0" w:line="240" w:lineRule="auto"/>
        <w:jc w:val="center"/>
        <w:rPr>
          <w:rFonts w:cstheme="minorHAnsi"/>
          <w:b/>
          <w:sz w:val="20"/>
          <w:szCs w:val="20"/>
        </w:rPr>
      </w:pPr>
      <w:r w:rsidRPr="00302160">
        <w:rPr>
          <w:rFonts w:cstheme="minorHAnsi"/>
          <w:b/>
          <w:sz w:val="20"/>
          <w:szCs w:val="20"/>
        </w:rPr>
        <w:t>2 noćenja / 4 dana / autobusom</w:t>
      </w:r>
    </w:p>
    <w:p w14:paraId="56EB4622" w14:textId="77777777" w:rsidR="00F451B5" w:rsidRPr="00F451B5" w:rsidRDefault="00F451B5" w:rsidP="00F451B5">
      <w:pPr>
        <w:tabs>
          <w:tab w:val="left" w:pos="0"/>
        </w:tabs>
        <w:spacing w:after="0" w:line="240" w:lineRule="auto"/>
        <w:jc w:val="center"/>
        <w:rPr>
          <w:rFonts w:cstheme="minorHAnsi"/>
          <w:color w:val="FF0000"/>
          <w:sz w:val="4"/>
          <w:szCs w:val="4"/>
          <w:lang w:val="sl-SI"/>
        </w:rPr>
      </w:pPr>
    </w:p>
    <w:p w14:paraId="27BD532E" w14:textId="1AEE6DC1" w:rsidR="00302160" w:rsidRDefault="00302160" w:rsidP="00F451B5">
      <w:pPr>
        <w:tabs>
          <w:tab w:val="left" w:pos="0"/>
        </w:tabs>
        <w:spacing w:after="0" w:line="240" w:lineRule="auto"/>
        <w:jc w:val="center"/>
        <w:rPr>
          <w:rFonts w:cstheme="minorHAnsi"/>
          <w:color w:val="FF0000"/>
          <w:sz w:val="15"/>
          <w:szCs w:val="15"/>
          <w:lang w:val="sl-SI"/>
        </w:rPr>
      </w:pPr>
      <w:r w:rsidRPr="00302160">
        <w:rPr>
          <w:rFonts w:cstheme="minorHAnsi"/>
          <w:color w:val="FF0000"/>
          <w:sz w:val="15"/>
          <w:szCs w:val="15"/>
          <w:lang w:val="sl-SI"/>
        </w:rPr>
        <w:t xml:space="preserve">cenovnik br. </w:t>
      </w:r>
      <w:r w:rsidR="00914D5A">
        <w:rPr>
          <w:rFonts w:cstheme="minorHAnsi"/>
          <w:color w:val="FF0000"/>
          <w:sz w:val="15"/>
          <w:szCs w:val="15"/>
          <w:lang w:val="sl-SI"/>
        </w:rPr>
        <w:t>3</w:t>
      </w:r>
      <w:r w:rsidRPr="00302160">
        <w:rPr>
          <w:rFonts w:cstheme="minorHAnsi"/>
          <w:color w:val="FF0000"/>
          <w:sz w:val="15"/>
          <w:szCs w:val="15"/>
          <w:lang w:val="sl-SI"/>
        </w:rPr>
        <w:t xml:space="preserve"> od </w:t>
      </w:r>
      <w:r w:rsidR="00914D5A">
        <w:rPr>
          <w:rFonts w:cstheme="minorHAnsi"/>
          <w:color w:val="FF0000"/>
          <w:sz w:val="15"/>
          <w:szCs w:val="15"/>
          <w:lang w:val="sl-SI"/>
        </w:rPr>
        <w:t>26</w:t>
      </w:r>
      <w:r w:rsidRPr="00302160">
        <w:rPr>
          <w:rFonts w:cstheme="minorHAnsi"/>
          <w:color w:val="FF0000"/>
          <w:sz w:val="15"/>
          <w:szCs w:val="15"/>
          <w:lang w:val="sl-SI"/>
        </w:rPr>
        <w:t>.</w:t>
      </w:r>
      <w:r w:rsidR="00914D5A">
        <w:rPr>
          <w:rFonts w:cstheme="minorHAnsi"/>
          <w:color w:val="FF0000"/>
          <w:sz w:val="15"/>
          <w:szCs w:val="15"/>
          <w:lang w:val="sl-SI"/>
        </w:rPr>
        <w:t>02</w:t>
      </w:r>
      <w:r w:rsidRPr="00302160">
        <w:rPr>
          <w:rFonts w:cstheme="minorHAnsi"/>
          <w:color w:val="FF0000"/>
          <w:sz w:val="15"/>
          <w:szCs w:val="15"/>
          <w:lang w:val="sl-SI"/>
        </w:rPr>
        <w:t>.2026.</w:t>
      </w:r>
    </w:p>
    <w:p w14:paraId="47F55211" w14:textId="77777777" w:rsidR="00F451B5" w:rsidRPr="00F451B5" w:rsidRDefault="00F451B5" w:rsidP="00F451B5">
      <w:pPr>
        <w:tabs>
          <w:tab w:val="left" w:pos="0"/>
        </w:tabs>
        <w:spacing w:after="0" w:line="240" w:lineRule="auto"/>
        <w:jc w:val="center"/>
        <w:rPr>
          <w:rFonts w:cstheme="minorHAnsi"/>
          <w:b/>
          <w:color w:val="FF0000"/>
          <w:sz w:val="4"/>
          <w:szCs w:val="4"/>
        </w:rPr>
      </w:pPr>
    </w:p>
    <w:p w14:paraId="252CE2DB" w14:textId="4965D773" w:rsidR="00302160" w:rsidRPr="00302160" w:rsidRDefault="00302160" w:rsidP="00D34EC1">
      <w:pPr>
        <w:spacing w:after="0" w:line="240" w:lineRule="auto"/>
        <w:jc w:val="center"/>
        <w:rPr>
          <w:rFonts w:cstheme="minorHAnsi"/>
          <w:i/>
          <w:iCs/>
          <w:sz w:val="20"/>
          <w:szCs w:val="20"/>
          <w:shd w:val="clear" w:color="auto" w:fill="FFFFFF"/>
        </w:rPr>
      </w:pPr>
      <w:r w:rsidRPr="00302160">
        <w:rPr>
          <w:rFonts w:cstheme="minorHAnsi"/>
          <w:i/>
          <w:iCs/>
          <w:sz w:val="20"/>
          <w:szCs w:val="20"/>
          <w:shd w:val="clear" w:color="auto" w:fill="FFFFFF"/>
        </w:rPr>
        <w:t xml:space="preserve">Asocijacija na ovaj grad sa najvećim srcem na Balkanu, </w:t>
      </w:r>
    </w:p>
    <w:p w14:paraId="4607A88D" w14:textId="7020FDB9" w:rsidR="00302160" w:rsidRPr="00302160" w:rsidRDefault="00302160" w:rsidP="00D34EC1">
      <w:pPr>
        <w:spacing w:after="0" w:line="240" w:lineRule="auto"/>
        <w:jc w:val="center"/>
        <w:rPr>
          <w:rFonts w:cstheme="minorHAnsi"/>
          <w:i/>
          <w:iCs/>
          <w:sz w:val="20"/>
          <w:szCs w:val="20"/>
          <w:shd w:val="clear" w:color="auto" w:fill="FFFFFF"/>
        </w:rPr>
      </w:pPr>
      <w:r w:rsidRPr="00302160">
        <w:rPr>
          <w:rFonts w:cstheme="minorHAnsi"/>
          <w:i/>
          <w:iCs/>
          <w:sz w:val="20"/>
          <w:szCs w:val="20"/>
          <w:shd w:val="clear" w:color="auto" w:fill="FFFFFF"/>
        </w:rPr>
        <w:t xml:space="preserve">obično su muzika i raja. </w:t>
      </w:r>
    </w:p>
    <w:p w14:paraId="2ED9FD85" w14:textId="77777777" w:rsidR="00302160" w:rsidRPr="00302160" w:rsidRDefault="00302160" w:rsidP="00D34EC1">
      <w:pPr>
        <w:spacing w:after="0" w:line="240" w:lineRule="auto"/>
        <w:jc w:val="center"/>
        <w:rPr>
          <w:rFonts w:cstheme="minorHAnsi"/>
          <w:i/>
          <w:iCs/>
          <w:sz w:val="20"/>
          <w:szCs w:val="20"/>
          <w:shd w:val="clear" w:color="auto" w:fill="FFFFFF"/>
        </w:rPr>
      </w:pPr>
      <w:r w:rsidRPr="00302160">
        <w:rPr>
          <w:rFonts w:cstheme="minorHAnsi"/>
          <w:i/>
          <w:iCs/>
          <w:sz w:val="20"/>
          <w:szCs w:val="20"/>
          <w:shd w:val="clear" w:color="auto" w:fill="FFFFFF"/>
        </w:rPr>
        <w:t xml:space="preserve">Behar što je jednom Bosnom probeharao, Miljacka što tiho teče i uvek isto pitanje – jel Sarajevo gdje je nekad bilo... </w:t>
      </w:r>
    </w:p>
    <w:p w14:paraId="7BDF980D" w14:textId="77777777" w:rsidR="00302160" w:rsidRPr="00302160" w:rsidRDefault="00302160" w:rsidP="00D34EC1">
      <w:pPr>
        <w:spacing w:after="0" w:line="240" w:lineRule="auto"/>
        <w:jc w:val="center"/>
        <w:rPr>
          <w:rFonts w:cstheme="minorHAnsi"/>
          <w:i/>
          <w:iCs/>
          <w:sz w:val="20"/>
          <w:szCs w:val="20"/>
          <w:shd w:val="clear" w:color="auto" w:fill="FFFFFF"/>
        </w:rPr>
      </w:pPr>
      <w:r w:rsidRPr="00302160">
        <w:rPr>
          <w:rFonts w:cstheme="minorHAnsi"/>
          <w:i/>
          <w:iCs/>
          <w:sz w:val="20"/>
          <w:szCs w:val="20"/>
          <w:shd w:val="clear" w:color="auto" w:fill="FFFFFF"/>
        </w:rPr>
        <w:t xml:space="preserve">A onda Trebević, Bjelašnica, Igman i Jahorina koje štite ovaj večni grad </w:t>
      </w:r>
    </w:p>
    <w:p w14:paraId="4BD92887" w14:textId="77777777" w:rsidR="00302160" w:rsidRPr="00302160" w:rsidRDefault="00302160" w:rsidP="00D34EC1">
      <w:pPr>
        <w:spacing w:after="0" w:line="240" w:lineRule="auto"/>
        <w:jc w:val="center"/>
        <w:rPr>
          <w:rFonts w:cstheme="minorHAnsi"/>
          <w:i/>
          <w:iCs/>
          <w:sz w:val="20"/>
          <w:szCs w:val="20"/>
          <w:shd w:val="clear" w:color="auto" w:fill="FFFFFF"/>
        </w:rPr>
      </w:pPr>
      <w:r w:rsidRPr="00302160">
        <w:rPr>
          <w:rFonts w:cstheme="minorHAnsi"/>
          <w:i/>
          <w:iCs/>
          <w:sz w:val="20"/>
          <w:szCs w:val="20"/>
          <w:shd w:val="clear" w:color="auto" w:fill="FFFFFF"/>
        </w:rPr>
        <w:t xml:space="preserve">i čuvaju njegovu dušu zbog koje su ga umetnici oduvek najviše voleli i stvarali svoja velika dela na obe obale Miljacke... </w:t>
      </w:r>
    </w:p>
    <w:p w14:paraId="64F49BFB" w14:textId="1954CAA9" w:rsidR="00302160" w:rsidRPr="00302160" w:rsidRDefault="00302160" w:rsidP="00D34EC1">
      <w:pPr>
        <w:spacing w:after="0" w:line="240" w:lineRule="auto"/>
        <w:jc w:val="center"/>
        <w:rPr>
          <w:rFonts w:cstheme="minorHAnsi"/>
          <w:i/>
          <w:iCs/>
          <w:sz w:val="20"/>
          <w:szCs w:val="20"/>
          <w:shd w:val="clear" w:color="auto" w:fill="FFFFFF"/>
        </w:rPr>
        <w:sectPr w:rsidR="00302160" w:rsidRPr="00302160" w:rsidSect="00151B2E">
          <w:type w:val="continuous"/>
          <w:pgSz w:w="11907" w:h="16840" w:code="9"/>
          <w:pgMar w:top="181" w:right="387" w:bottom="9" w:left="360" w:header="720" w:footer="720" w:gutter="0"/>
          <w:cols w:space="38"/>
          <w:docGrid w:linePitch="360"/>
        </w:sectPr>
      </w:pPr>
      <w:r w:rsidRPr="00302160">
        <w:rPr>
          <w:rFonts w:cstheme="minorHAnsi"/>
          <w:i/>
          <w:iCs/>
          <w:sz w:val="20"/>
          <w:szCs w:val="20"/>
          <w:shd w:val="clear" w:color="auto" w:fill="FFFFFF"/>
        </w:rPr>
        <w:t>Grad u kojem ćete naučiti da malo zastanete, zaboravite na prebrzi tempo života, popijete i pojedete lagano, uživajući u kafi i sarajevskim ćevapima, pitama ispod sača, baklavama...</w:t>
      </w:r>
    </w:p>
    <w:p w14:paraId="34138984" w14:textId="16B0840D" w:rsidR="00B34493" w:rsidRPr="00302160" w:rsidRDefault="00B34493" w:rsidP="00D34EC1">
      <w:pPr>
        <w:spacing w:after="0" w:line="240" w:lineRule="auto"/>
        <w:jc w:val="both"/>
        <w:rPr>
          <w:rStyle w:val="Strong"/>
          <w:rFonts w:cstheme="minorHAnsi"/>
          <w:sz w:val="16"/>
          <w:szCs w:val="16"/>
        </w:rPr>
      </w:pPr>
      <w:r w:rsidRPr="00302160">
        <w:rPr>
          <w:rStyle w:val="Strong"/>
          <w:rFonts w:cstheme="minorHAnsi"/>
          <w:sz w:val="16"/>
          <w:szCs w:val="16"/>
        </w:rPr>
        <w:t>PROGRAM PUTOVANJA</w:t>
      </w:r>
    </w:p>
    <w:p w14:paraId="6C8F5003" w14:textId="77777777" w:rsidR="00E65936" w:rsidRPr="00302160" w:rsidRDefault="003A1186" w:rsidP="00D34EC1">
      <w:pPr>
        <w:shd w:val="clear" w:color="auto" w:fill="D9D9D9"/>
        <w:spacing w:after="0" w:line="240" w:lineRule="auto"/>
        <w:jc w:val="both"/>
        <w:rPr>
          <w:rStyle w:val="Strong"/>
          <w:rFonts w:cstheme="minorHAnsi"/>
          <w:color w:val="FF0000"/>
          <w:sz w:val="16"/>
          <w:szCs w:val="16"/>
        </w:rPr>
      </w:pPr>
      <w:r w:rsidRPr="00302160">
        <w:rPr>
          <w:rStyle w:val="Strong"/>
          <w:rFonts w:cstheme="minorHAnsi"/>
          <w:color w:val="FF0000"/>
          <w:sz w:val="16"/>
          <w:szCs w:val="16"/>
        </w:rPr>
        <w:t xml:space="preserve">1. DAN, </w:t>
      </w:r>
      <w:r w:rsidRPr="00302160">
        <w:rPr>
          <w:rStyle w:val="Strong"/>
          <w:rFonts w:cstheme="minorHAnsi"/>
          <w:color w:val="FF0000"/>
          <w:sz w:val="16"/>
          <w:szCs w:val="16"/>
        </w:rPr>
        <w:tab/>
      </w:r>
      <w:r w:rsidRPr="00302160">
        <w:rPr>
          <w:rStyle w:val="Strong"/>
          <w:rFonts w:cstheme="minorHAnsi"/>
          <w:color w:val="FF0000"/>
          <w:sz w:val="16"/>
          <w:szCs w:val="16"/>
        </w:rPr>
        <w:tab/>
        <w:t>BEOGRAD</w:t>
      </w:r>
    </w:p>
    <w:p w14:paraId="50FD72BB" w14:textId="057B3052" w:rsidR="00E65936" w:rsidRPr="00302160" w:rsidRDefault="00E65936" w:rsidP="00D34EC1">
      <w:pPr>
        <w:pStyle w:val="Heading5"/>
        <w:shd w:val="clear" w:color="auto" w:fill="FFFFFF"/>
        <w:spacing w:before="0" w:line="240" w:lineRule="auto"/>
        <w:jc w:val="both"/>
        <w:textAlignment w:val="baseline"/>
        <w:rPr>
          <w:rStyle w:val="Strong"/>
          <w:rFonts w:asciiTheme="minorHAnsi" w:hAnsiTheme="minorHAnsi" w:cstheme="minorHAnsi"/>
          <w:b w:val="0"/>
          <w:bCs w:val="0"/>
          <w:color w:val="auto"/>
          <w:sz w:val="16"/>
          <w:szCs w:val="16"/>
        </w:rPr>
      </w:pPr>
      <w:r w:rsidRPr="00302160">
        <w:rPr>
          <w:rStyle w:val="Strong"/>
          <w:rFonts w:asciiTheme="minorHAnsi" w:hAnsiTheme="minorHAnsi" w:cstheme="minorHAnsi"/>
          <w:b w:val="0"/>
          <w:color w:val="auto"/>
          <w:sz w:val="16"/>
          <w:szCs w:val="16"/>
        </w:rPr>
        <w:t>Polazak</w:t>
      </w:r>
      <w:r w:rsidR="00302160">
        <w:rPr>
          <w:rStyle w:val="Strong"/>
          <w:rFonts w:asciiTheme="minorHAnsi" w:hAnsiTheme="minorHAnsi" w:cstheme="minorHAnsi"/>
          <w:b w:val="0"/>
          <w:color w:val="auto"/>
          <w:sz w:val="16"/>
          <w:szCs w:val="16"/>
        </w:rPr>
        <w:t xml:space="preserve"> </w:t>
      </w:r>
      <w:r w:rsidRPr="00302160">
        <w:rPr>
          <w:rStyle w:val="Strong"/>
          <w:rFonts w:asciiTheme="minorHAnsi" w:hAnsiTheme="minorHAnsi" w:cstheme="minorHAnsi"/>
          <w:b w:val="0"/>
          <w:color w:val="auto"/>
          <w:sz w:val="16"/>
          <w:szCs w:val="16"/>
        </w:rPr>
        <w:t>iz</w:t>
      </w:r>
      <w:r w:rsidR="00302160">
        <w:rPr>
          <w:rStyle w:val="Strong"/>
          <w:rFonts w:asciiTheme="minorHAnsi" w:hAnsiTheme="minorHAnsi" w:cstheme="minorHAnsi"/>
          <w:b w:val="0"/>
          <w:color w:val="auto"/>
          <w:sz w:val="16"/>
          <w:szCs w:val="16"/>
        </w:rPr>
        <w:t xml:space="preserve"> </w:t>
      </w:r>
      <w:r w:rsidRPr="00302160">
        <w:rPr>
          <w:rStyle w:val="Strong"/>
          <w:rFonts w:asciiTheme="minorHAnsi" w:hAnsiTheme="minorHAnsi" w:cstheme="minorHAnsi"/>
          <w:b w:val="0"/>
          <w:color w:val="auto"/>
          <w:sz w:val="16"/>
          <w:szCs w:val="16"/>
        </w:rPr>
        <w:t xml:space="preserve">Beograda </w:t>
      </w:r>
      <w:r w:rsidR="00302160">
        <w:rPr>
          <w:rStyle w:val="Strong"/>
          <w:rFonts w:asciiTheme="minorHAnsi" w:hAnsiTheme="minorHAnsi" w:cstheme="minorHAnsi"/>
          <w:b w:val="0"/>
          <w:color w:val="auto"/>
          <w:sz w:val="16"/>
          <w:szCs w:val="16"/>
        </w:rPr>
        <w:t>oko</w:t>
      </w:r>
      <w:r w:rsidRPr="00302160">
        <w:rPr>
          <w:rStyle w:val="Strong"/>
          <w:rFonts w:asciiTheme="minorHAnsi" w:hAnsiTheme="minorHAnsi" w:cstheme="minorHAnsi"/>
          <w:b w:val="0"/>
          <w:color w:val="auto"/>
          <w:sz w:val="16"/>
          <w:szCs w:val="16"/>
        </w:rPr>
        <w:t xml:space="preserve"> 23:30h </w:t>
      </w:r>
      <w:r w:rsidRPr="00302160">
        <w:rPr>
          <w:rFonts w:asciiTheme="minorHAnsi" w:hAnsiTheme="minorHAnsi" w:cstheme="minorHAnsi"/>
          <w:color w:val="auto"/>
          <w:sz w:val="16"/>
          <w:szCs w:val="16"/>
        </w:rPr>
        <w:t>sa</w:t>
      </w:r>
      <w:r w:rsid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rPr>
        <w:t>glavne</w:t>
      </w:r>
      <w:r w:rsid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rPr>
        <w:t>autobuske</w:t>
      </w:r>
      <w:r w:rsid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rPr>
        <w:t>stanice BAS, blok 42, ulaz</w:t>
      </w:r>
      <w:r w:rsid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rPr>
        <w:t>iz</w:t>
      </w:r>
      <w:r w:rsid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rPr>
        <w:t>ulice</w:t>
      </w:r>
      <w:r w:rsid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rPr>
        <w:t>Antifašističkih</w:t>
      </w:r>
      <w:r w:rsid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rPr>
        <w:t>borbi</w:t>
      </w:r>
      <w:r w:rsid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rPr>
        <w:t>br 46-48, sa</w:t>
      </w:r>
      <w:r w:rsid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rPr>
        <w:t>odlaznih</w:t>
      </w:r>
      <w:r w:rsid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rPr>
        <w:t>perona (</w:t>
      </w:r>
      <w:r w:rsidR="00302160" w:rsidRPr="00734E90">
        <w:rPr>
          <w:rFonts w:ascii="Calibri" w:hAnsi="Calibri" w:cs="Calibri"/>
          <w:color w:val="auto"/>
          <w:sz w:val="16"/>
          <w:szCs w:val="16"/>
        </w:rPr>
        <w:t xml:space="preserve">detaljnije informacije o polasku: tačan broj perona, naziv prevoznika, kontakt vodiča, biće poznate najkasnije 48h pred putovanje - </w:t>
      </w:r>
      <w:r w:rsidR="00302160" w:rsidRPr="00734E90">
        <w:rPr>
          <w:rFonts w:ascii="Calibri" w:hAnsi="Calibri" w:cs="Calibri"/>
          <w:color w:val="auto"/>
          <w:sz w:val="16"/>
          <w:szCs w:val="16"/>
          <w:lang w:val="pl-PL"/>
        </w:rPr>
        <w:t xml:space="preserve">organizator šalje obaveštenje, </w:t>
      </w:r>
      <w:r w:rsidR="00302160" w:rsidRPr="00734E90">
        <w:rPr>
          <w:rFonts w:ascii="Calibri" w:hAnsi="Calibri" w:cs="Calibri"/>
          <w:b/>
          <w:color w:val="auto"/>
          <w:sz w:val="16"/>
          <w:szCs w:val="16"/>
          <w:lang w:val="pl-PL"/>
        </w:rPr>
        <w:t xml:space="preserve">ukoliko </w:t>
      </w:r>
      <w:r w:rsidR="00302160" w:rsidRPr="00734E90">
        <w:rPr>
          <w:rFonts w:ascii="Calibri" w:hAnsi="Calibri" w:cs="Calibri"/>
          <w:b/>
          <w:bCs/>
          <w:color w:val="auto"/>
          <w:sz w:val="16"/>
          <w:szCs w:val="16"/>
          <w:lang w:val="pl-PL"/>
        </w:rPr>
        <w:t xml:space="preserve">do </w:t>
      </w:r>
      <w:r w:rsidR="00302160" w:rsidRPr="00734E90">
        <w:rPr>
          <w:rFonts w:ascii="Calibri" w:hAnsi="Calibri" w:cs="Calibri"/>
          <w:b/>
          <w:color w:val="auto"/>
          <w:sz w:val="16"/>
          <w:szCs w:val="16"/>
          <w:lang w:val="pl-PL"/>
        </w:rPr>
        <w:t xml:space="preserve">dan pred putovanje, najkasnije do 14h, </w:t>
      </w:r>
      <w:r w:rsidR="00302160" w:rsidRPr="00734E90">
        <w:rPr>
          <w:rFonts w:ascii="Calibri" w:hAnsi="Calibri" w:cs="Calibri"/>
          <w:b/>
          <w:bCs/>
          <w:color w:val="auto"/>
          <w:sz w:val="16"/>
          <w:szCs w:val="16"/>
          <w:lang w:val="pl-PL"/>
        </w:rPr>
        <w:t xml:space="preserve">ne dobijete obaveštenje </w:t>
      </w:r>
      <w:r w:rsidR="00302160" w:rsidRPr="00734E90">
        <w:rPr>
          <w:rFonts w:ascii="Calibri" w:hAnsi="Calibri" w:cs="Calibri"/>
          <w:b/>
          <w:color w:val="auto"/>
          <w:sz w:val="16"/>
          <w:szCs w:val="16"/>
          <w:lang w:val="pl-PL"/>
        </w:rPr>
        <w:t xml:space="preserve">obavezno kontaktirajte agenciju </w:t>
      </w:r>
      <w:r w:rsidR="00302160" w:rsidRPr="00734E90">
        <w:rPr>
          <w:rFonts w:ascii="Calibri" w:hAnsi="Calibri" w:cs="Calibri"/>
          <w:b/>
          <w:noProof/>
          <w:color w:val="auto"/>
          <w:sz w:val="16"/>
          <w:szCs w:val="16"/>
          <w:lang w:val="sr-Latn-RS" w:eastAsia="sr-Latn-RS"/>
        </w:rPr>
        <w:t>kako bi Vam opet prosledili</w:t>
      </w:r>
      <w:r w:rsidRP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lang w:val="sr-Latn-CS"/>
        </w:rPr>
        <w:t>Vožnja kroz Srbiju, pored Šapca,</w:t>
      </w:r>
      <w:r w:rsidR="00302160">
        <w:rPr>
          <w:rFonts w:asciiTheme="minorHAnsi" w:hAnsiTheme="minorHAnsi" w:cstheme="minorHAnsi"/>
          <w:color w:val="auto"/>
          <w:sz w:val="16"/>
          <w:szCs w:val="16"/>
          <w:lang w:val="sr-Latn-CS"/>
        </w:rPr>
        <w:t xml:space="preserve"> </w:t>
      </w:r>
      <w:r w:rsidRPr="00302160">
        <w:rPr>
          <w:rStyle w:val="Strong"/>
          <w:rFonts w:asciiTheme="minorHAnsi" w:hAnsiTheme="minorHAnsi" w:cstheme="minorHAnsi"/>
          <w:b w:val="0"/>
          <w:color w:val="auto"/>
          <w:sz w:val="16"/>
          <w:szCs w:val="16"/>
        </w:rPr>
        <w:t>sa</w:t>
      </w:r>
      <w:r w:rsidR="00302160">
        <w:rPr>
          <w:rStyle w:val="Strong"/>
          <w:rFonts w:asciiTheme="minorHAnsi" w:hAnsiTheme="minorHAnsi" w:cstheme="minorHAnsi"/>
          <w:b w:val="0"/>
          <w:color w:val="auto"/>
          <w:sz w:val="16"/>
          <w:szCs w:val="16"/>
        </w:rPr>
        <w:t xml:space="preserve"> </w:t>
      </w:r>
      <w:r w:rsidRPr="00302160">
        <w:rPr>
          <w:rStyle w:val="Strong"/>
          <w:rFonts w:asciiTheme="minorHAnsi" w:hAnsiTheme="minorHAnsi" w:cstheme="minorHAnsi"/>
          <w:b w:val="0"/>
          <w:color w:val="auto"/>
          <w:sz w:val="16"/>
          <w:szCs w:val="16"/>
        </w:rPr>
        <w:t>kraćim</w:t>
      </w:r>
      <w:r w:rsidR="00302160">
        <w:rPr>
          <w:rStyle w:val="Strong"/>
          <w:rFonts w:asciiTheme="minorHAnsi" w:hAnsiTheme="minorHAnsi" w:cstheme="minorHAnsi"/>
          <w:b w:val="0"/>
          <w:color w:val="auto"/>
          <w:sz w:val="16"/>
          <w:szCs w:val="16"/>
        </w:rPr>
        <w:t xml:space="preserve"> </w:t>
      </w:r>
      <w:r w:rsidRPr="00302160">
        <w:rPr>
          <w:rStyle w:val="Strong"/>
          <w:rFonts w:asciiTheme="minorHAnsi" w:hAnsiTheme="minorHAnsi" w:cstheme="minorHAnsi"/>
          <w:b w:val="0"/>
          <w:color w:val="auto"/>
          <w:sz w:val="16"/>
          <w:szCs w:val="16"/>
        </w:rPr>
        <w:t>usputnim</w:t>
      </w:r>
      <w:r w:rsidR="00302160">
        <w:rPr>
          <w:rStyle w:val="Strong"/>
          <w:rFonts w:asciiTheme="minorHAnsi" w:hAnsiTheme="minorHAnsi" w:cstheme="minorHAnsi"/>
          <w:b w:val="0"/>
          <w:color w:val="auto"/>
          <w:sz w:val="16"/>
          <w:szCs w:val="16"/>
        </w:rPr>
        <w:t xml:space="preserve"> </w:t>
      </w:r>
      <w:r w:rsidRPr="00302160">
        <w:rPr>
          <w:rStyle w:val="Strong"/>
          <w:rFonts w:asciiTheme="minorHAnsi" w:hAnsiTheme="minorHAnsi" w:cstheme="minorHAnsi"/>
          <w:b w:val="0"/>
          <w:color w:val="auto"/>
          <w:sz w:val="16"/>
          <w:szCs w:val="16"/>
        </w:rPr>
        <w:t>zadržavanjima</w:t>
      </w:r>
      <w:r w:rsidR="00302160">
        <w:rPr>
          <w:rStyle w:val="Strong"/>
          <w:rFonts w:asciiTheme="minorHAnsi" w:hAnsiTheme="minorHAnsi" w:cstheme="minorHAnsi"/>
          <w:b w:val="0"/>
          <w:color w:val="auto"/>
          <w:sz w:val="16"/>
          <w:szCs w:val="16"/>
        </w:rPr>
        <w:t xml:space="preserve"> </w:t>
      </w:r>
      <w:r w:rsidRPr="00302160">
        <w:rPr>
          <w:rStyle w:val="Strong"/>
          <w:rFonts w:asciiTheme="minorHAnsi" w:hAnsiTheme="minorHAnsi" w:cstheme="minorHAnsi"/>
          <w:b w:val="0"/>
          <w:color w:val="auto"/>
          <w:sz w:val="16"/>
          <w:szCs w:val="16"/>
        </w:rPr>
        <w:t>radi</w:t>
      </w:r>
      <w:r w:rsidR="00302160">
        <w:rPr>
          <w:rStyle w:val="Strong"/>
          <w:rFonts w:asciiTheme="minorHAnsi" w:hAnsiTheme="minorHAnsi" w:cstheme="minorHAnsi"/>
          <w:b w:val="0"/>
          <w:color w:val="auto"/>
          <w:sz w:val="16"/>
          <w:szCs w:val="16"/>
        </w:rPr>
        <w:t xml:space="preserve"> </w:t>
      </w:r>
      <w:r w:rsidRPr="00302160">
        <w:rPr>
          <w:rStyle w:val="Strong"/>
          <w:rFonts w:asciiTheme="minorHAnsi" w:hAnsiTheme="minorHAnsi" w:cstheme="minorHAnsi"/>
          <w:b w:val="0"/>
          <w:color w:val="auto"/>
          <w:sz w:val="16"/>
          <w:szCs w:val="16"/>
        </w:rPr>
        <w:t>odmora.</w:t>
      </w:r>
    </w:p>
    <w:p w14:paraId="262762A7" w14:textId="77777777" w:rsidR="00E65936" w:rsidRPr="00302160" w:rsidRDefault="00E65936" w:rsidP="00D34EC1">
      <w:pPr>
        <w:shd w:val="clear" w:color="auto" w:fill="D9D9D9"/>
        <w:spacing w:after="0" w:line="240" w:lineRule="auto"/>
        <w:jc w:val="both"/>
        <w:rPr>
          <w:rStyle w:val="Strong"/>
          <w:rFonts w:cstheme="minorHAnsi"/>
          <w:b w:val="0"/>
          <w:bCs w:val="0"/>
          <w:color w:val="FF0000"/>
          <w:sz w:val="16"/>
          <w:szCs w:val="16"/>
        </w:rPr>
      </w:pPr>
      <w:r w:rsidRPr="00302160">
        <w:rPr>
          <w:rStyle w:val="Strong"/>
          <w:rFonts w:cstheme="minorHAnsi"/>
          <w:color w:val="FF0000"/>
          <w:sz w:val="16"/>
          <w:szCs w:val="16"/>
        </w:rPr>
        <w:t xml:space="preserve">2. DAN, </w:t>
      </w:r>
      <w:r w:rsidRPr="00302160">
        <w:rPr>
          <w:rStyle w:val="Strong"/>
          <w:rFonts w:cstheme="minorHAnsi"/>
          <w:color w:val="FF0000"/>
          <w:sz w:val="16"/>
          <w:szCs w:val="16"/>
        </w:rPr>
        <w:tab/>
      </w:r>
      <w:r w:rsidRPr="00302160">
        <w:rPr>
          <w:rStyle w:val="Strong"/>
          <w:rFonts w:cstheme="minorHAnsi"/>
          <w:color w:val="FF0000"/>
          <w:sz w:val="16"/>
          <w:szCs w:val="16"/>
        </w:rPr>
        <w:tab/>
        <w:t xml:space="preserve">SARAJEVO – VRELO BOSNE </w:t>
      </w:r>
      <w:r w:rsidRPr="00302160">
        <w:rPr>
          <w:rStyle w:val="Strong"/>
          <w:rFonts w:cstheme="minorHAnsi"/>
          <w:b w:val="0"/>
          <w:bCs w:val="0"/>
          <w:color w:val="FF0000"/>
          <w:sz w:val="16"/>
          <w:szCs w:val="16"/>
        </w:rPr>
        <w:t>(</w:t>
      </w:r>
      <w:r w:rsidRPr="00302160">
        <w:rPr>
          <w:rStyle w:val="Strong"/>
          <w:rFonts w:cstheme="minorHAnsi"/>
          <w:b w:val="0"/>
          <w:bCs w:val="0"/>
          <w:i/>
          <w:color w:val="FF0000"/>
          <w:sz w:val="16"/>
          <w:szCs w:val="16"/>
        </w:rPr>
        <w:t>fakultativno</w:t>
      </w:r>
      <w:r w:rsidRPr="00302160">
        <w:rPr>
          <w:rStyle w:val="Strong"/>
          <w:rFonts w:cstheme="minorHAnsi"/>
          <w:b w:val="0"/>
          <w:bCs w:val="0"/>
          <w:color w:val="FF0000"/>
          <w:sz w:val="16"/>
          <w:szCs w:val="16"/>
        </w:rPr>
        <w:t>)</w:t>
      </w:r>
    </w:p>
    <w:p w14:paraId="0BDE3979" w14:textId="77777777" w:rsidR="00EB0AA1" w:rsidRPr="00734E90" w:rsidRDefault="00EB0AA1" w:rsidP="00D34EC1">
      <w:pPr>
        <w:pStyle w:val="NormalWeb"/>
        <w:spacing w:before="0" w:beforeAutospacing="0" w:after="0" w:afterAutospacing="0"/>
        <w:jc w:val="both"/>
        <w:rPr>
          <w:rFonts w:asciiTheme="minorHAnsi" w:hAnsiTheme="minorHAnsi" w:cstheme="minorHAnsi"/>
          <w:sz w:val="16"/>
          <w:szCs w:val="16"/>
        </w:rPr>
      </w:pPr>
      <w:r w:rsidRPr="00734E90">
        <w:rPr>
          <w:rFonts w:asciiTheme="minorHAnsi" w:hAnsiTheme="minorHAnsi" w:cstheme="minorHAnsi"/>
          <w:color w:val="000000"/>
          <w:sz w:val="16"/>
          <w:szCs w:val="16"/>
        </w:rPr>
        <w:t xml:space="preserve">Dolazak u Sarajevo u jutarnjim časovima i panoramsko razgledanje grada uz pratnju vodiča: Baščaršija, mostovi na Miljacki, Gradska većnica, Inat kuća, Trg Sebilj, Kazandžiluk ulica, Baščaršijska džamija iz XVI veka, stara pravoslavna crkva, jevrejski hram i sinagoga. Fakultativni odlazak na Vrelo Bosne. Posle 15h smeštaj u hotel. Slobodno vreme. </w:t>
      </w:r>
      <w:r w:rsidRPr="00734E90">
        <w:rPr>
          <w:rFonts w:asciiTheme="minorHAnsi" w:hAnsiTheme="minorHAnsi" w:cstheme="minorHAnsi"/>
          <w:b/>
          <w:color w:val="000000"/>
          <w:sz w:val="16"/>
          <w:szCs w:val="16"/>
        </w:rPr>
        <w:t>Noćenje.</w:t>
      </w:r>
    </w:p>
    <w:p w14:paraId="382FFB09" w14:textId="334BF115" w:rsidR="00E65936" w:rsidRPr="00302160" w:rsidRDefault="00E65936" w:rsidP="00D34EC1">
      <w:pPr>
        <w:shd w:val="clear" w:color="auto" w:fill="D9D9D9"/>
        <w:spacing w:after="0" w:line="240" w:lineRule="auto"/>
        <w:jc w:val="both"/>
        <w:rPr>
          <w:rStyle w:val="Strong"/>
          <w:rFonts w:cstheme="minorHAnsi"/>
          <w:b w:val="0"/>
          <w:bCs w:val="0"/>
          <w:color w:val="FF0000"/>
          <w:sz w:val="16"/>
          <w:szCs w:val="16"/>
        </w:rPr>
      </w:pPr>
      <w:r w:rsidRPr="00302160">
        <w:rPr>
          <w:rStyle w:val="Strong"/>
          <w:rFonts w:cstheme="minorHAnsi"/>
          <w:color w:val="FF0000"/>
          <w:sz w:val="16"/>
          <w:szCs w:val="16"/>
          <w:shd w:val="clear" w:color="auto" w:fill="D9D9D9"/>
        </w:rPr>
        <w:t xml:space="preserve">3. DAN, </w:t>
      </w:r>
      <w:r w:rsidRPr="00302160">
        <w:rPr>
          <w:rStyle w:val="Strong"/>
          <w:rFonts w:cstheme="minorHAnsi"/>
          <w:color w:val="FF0000"/>
          <w:sz w:val="16"/>
          <w:szCs w:val="16"/>
          <w:shd w:val="clear" w:color="auto" w:fill="D9D9D9"/>
        </w:rPr>
        <w:tab/>
      </w:r>
      <w:r w:rsidRPr="00302160">
        <w:rPr>
          <w:rStyle w:val="Strong"/>
          <w:rFonts w:cstheme="minorHAnsi"/>
          <w:color w:val="FF0000"/>
          <w:sz w:val="16"/>
          <w:szCs w:val="16"/>
          <w:shd w:val="clear" w:color="auto" w:fill="D9D9D9"/>
        </w:rPr>
        <w:tab/>
        <w:t>SARAJEVO – BLAGAJ I MOSTAR</w:t>
      </w:r>
      <w:r w:rsidR="00302160" w:rsidRPr="00302160">
        <w:rPr>
          <w:rStyle w:val="Strong"/>
          <w:rFonts w:cstheme="minorHAnsi"/>
          <w:color w:val="FF0000"/>
          <w:sz w:val="16"/>
          <w:szCs w:val="16"/>
          <w:shd w:val="clear" w:color="auto" w:fill="D9D9D9"/>
        </w:rPr>
        <w:t xml:space="preserve"> </w:t>
      </w:r>
      <w:r w:rsidRPr="00302160">
        <w:rPr>
          <w:rStyle w:val="Strong"/>
          <w:rFonts w:cstheme="minorHAnsi"/>
          <w:b w:val="0"/>
          <w:bCs w:val="0"/>
          <w:color w:val="FF0000"/>
          <w:sz w:val="16"/>
          <w:szCs w:val="16"/>
          <w:shd w:val="clear" w:color="auto" w:fill="D9D9D9"/>
        </w:rPr>
        <w:t>(</w:t>
      </w:r>
      <w:r w:rsidRPr="00302160">
        <w:rPr>
          <w:rStyle w:val="Strong"/>
          <w:rFonts w:cstheme="minorHAnsi"/>
          <w:b w:val="0"/>
          <w:bCs w:val="0"/>
          <w:i/>
          <w:color w:val="FF0000"/>
          <w:sz w:val="16"/>
          <w:szCs w:val="16"/>
          <w:shd w:val="clear" w:color="auto" w:fill="D9D9D9"/>
        </w:rPr>
        <w:t>fakultativno</w:t>
      </w:r>
      <w:r w:rsidRPr="00302160">
        <w:rPr>
          <w:rStyle w:val="Strong"/>
          <w:rFonts w:cstheme="minorHAnsi"/>
          <w:b w:val="0"/>
          <w:bCs w:val="0"/>
          <w:color w:val="FF0000"/>
          <w:sz w:val="16"/>
          <w:szCs w:val="16"/>
          <w:shd w:val="clear" w:color="auto" w:fill="D9D9D9"/>
        </w:rPr>
        <w:t xml:space="preserve">) </w:t>
      </w:r>
    </w:p>
    <w:p w14:paraId="23BE5FCA" w14:textId="70F48DC4" w:rsidR="00E65936" w:rsidRPr="00302160" w:rsidRDefault="00E65936" w:rsidP="00D34EC1">
      <w:pPr>
        <w:spacing w:after="0" w:line="240" w:lineRule="auto"/>
        <w:jc w:val="both"/>
        <w:rPr>
          <w:rFonts w:cstheme="minorHAnsi"/>
          <w:bCs/>
          <w:sz w:val="16"/>
          <w:szCs w:val="16"/>
        </w:rPr>
      </w:pPr>
      <w:r w:rsidRPr="00302160">
        <w:rPr>
          <w:rStyle w:val="Strong"/>
          <w:rFonts w:cstheme="minorHAnsi"/>
          <w:sz w:val="16"/>
          <w:szCs w:val="16"/>
        </w:rPr>
        <w:t>Doručak</w:t>
      </w:r>
      <w:r w:rsidRPr="00302160">
        <w:rPr>
          <w:rStyle w:val="Strong"/>
          <w:rFonts w:cstheme="minorHAnsi"/>
          <w:b w:val="0"/>
          <w:sz w:val="16"/>
          <w:szCs w:val="16"/>
        </w:rPr>
        <w:t xml:space="preserve">. </w:t>
      </w:r>
      <w:r w:rsidR="00EB0AA1" w:rsidRPr="00734E90">
        <w:rPr>
          <w:rStyle w:val="Strong"/>
          <w:rFonts w:cstheme="minorHAnsi"/>
          <w:b w:val="0"/>
          <w:sz w:val="16"/>
          <w:szCs w:val="16"/>
          <w:lang w:val="de-DE"/>
        </w:rPr>
        <w:t xml:space="preserve">Slobodno vreme ili </w:t>
      </w:r>
      <w:r w:rsidR="00EB0AA1" w:rsidRPr="00734E90">
        <w:rPr>
          <w:rStyle w:val="Strong"/>
          <w:rFonts w:cstheme="minorHAnsi"/>
          <w:b w:val="0"/>
          <w:sz w:val="16"/>
          <w:szCs w:val="16"/>
          <w:lang w:val="sr-Latn-CS"/>
        </w:rPr>
        <w:t>fakultativni polazak grupe prema Blagaju koji se nalazi par kilometara od Mostara i na kratko uživanje</w:t>
      </w:r>
      <w:r w:rsidR="00EB0AA1" w:rsidRPr="00734E90">
        <w:rPr>
          <w:rFonts w:cstheme="minorHAnsi"/>
          <w:sz w:val="16"/>
          <w:szCs w:val="16"/>
        </w:rPr>
        <w:t xml:space="preserve"> na izvorištu Bune, najvećem kraškom izvor u </w:t>
      </w:r>
      <w:hyperlink r:id="rId10" w:tooltip="Evropa" w:history="1">
        <w:r w:rsidR="00EB0AA1" w:rsidRPr="00734E90">
          <w:rPr>
            <w:rFonts w:cstheme="minorHAnsi"/>
            <w:sz w:val="16"/>
            <w:szCs w:val="16"/>
          </w:rPr>
          <w:t>Evropi</w:t>
        </w:r>
      </w:hyperlink>
      <w:r w:rsidR="00EB0AA1" w:rsidRPr="00734E90">
        <w:rPr>
          <w:rFonts w:cstheme="minorHAnsi"/>
          <w:sz w:val="16"/>
          <w:szCs w:val="16"/>
        </w:rPr>
        <w:t>, pored kojeg se nalazi čuvena sufijska tekija.</w:t>
      </w:r>
      <w:r w:rsidR="00EB0AA1" w:rsidRPr="00734E90">
        <w:rPr>
          <w:rStyle w:val="Strong"/>
          <w:rFonts w:cstheme="minorHAnsi"/>
          <w:b w:val="0"/>
          <w:sz w:val="16"/>
          <w:szCs w:val="16"/>
          <w:lang w:val="sr-Latn-CS"/>
        </w:rPr>
        <w:t xml:space="preserve"> Nastavak putovanja do Mostara</w:t>
      </w:r>
      <w:r w:rsidR="00EB0AA1" w:rsidRPr="00734E90">
        <w:rPr>
          <w:rFonts w:cstheme="minorHAnsi"/>
          <w:sz w:val="16"/>
          <w:szCs w:val="16"/>
          <w:lang w:val="de-DE"/>
        </w:rPr>
        <w:t xml:space="preserve">. Nakon dolaska </w:t>
      </w:r>
      <w:r w:rsidR="00EB0AA1" w:rsidRPr="00734E90">
        <w:rPr>
          <w:rFonts w:cstheme="minorHAnsi"/>
          <w:color w:val="000000"/>
          <w:sz w:val="16"/>
          <w:szCs w:val="16"/>
          <w:lang w:val="de-DE"/>
        </w:rPr>
        <w:t>u Mostar p</w:t>
      </w:r>
      <w:r w:rsidR="00EB0AA1" w:rsidRPr="00734E90">
        <w:rPr>
          <w:rFonts w:cstheme="minorHAnsi"/>
          <w:sz w:val="16"/>
          <w:szCs w:val="16"/>
          <w:lang w:val="de-DE"/>
        </w:rPr>
        <w:t>osetićemo građevine koje datiraju iz turskog doba: Stari most, kula Kalebija, Kula Herceguša, Sahat Kula, Kriva ćuprija – jedan od najstarijih očuvanih spomenika iz osmanlijskog perioda, podignut polovinom XVI veku i po predanjima Stari most je sagrađen upravo po uzoru na ovaj mali most. Kujundžiluk – stara mostarska čaršija nalazi se na levoj strani reke Neretve sa svojim radionicama i suvenirnicama. Slobodno vreme.</w:t>
      </w:r>
      <w:r w:rsidR="00EB0AA1" w:rsidRPr="00734E90">
        <w:rPr>
          <w:rFonts w:cstheme="minorHAnsi"/>
          <w:sz w:val="16"/>
          <w:szCs w:val="16"/>
        </w:rPr>
        <w:t xml:space="preserve"> Povratak u Sarajevo.</w:t>
      </w:r>
      <w:r w:rsidRPr="00302160">
        <w:rPr>
          <w:rFonts w:cstheme="minorHAnsi"/>
          <w:sz w:val="16"/>
          <w:szCs w:val="16"/>
        </w:rPr>
        <w:t xml:space="preserve"> Slobodno</w:t>
      </w:r>
      <w:r w:rsidR="00EB0AA1">
        <w:rPr>
          <w:rFonts w:cstheme="minorHAnsi"/>
          <w:sz w:val="16"/>
          <w:szCs w:val="16"/>
        </w:rPr>
        <w:t xml:space="preserve"> </w:t>
      </w:r>
      <w:r w:rsidRPr="00302160">
        <w:rPr>
          <w:rFonts w:cstheme="minorHAnsi"/>
          <w:sz w:val="16"/>
          <w:szCs w:val="16"/>
        </w:rPr>
        <w:t xml:space="preserve">vreme. </w:t>
      </w:r>
      <w:r w:rsidRPr="00302160">
        <w:rPr>
          <w:rFonts w:cstheme="minorHAnsi"/>
          <w:b/>
          <w:sz w:val="16"/>
          <w:szCs w:val="16"/>
        </w:rPr>
        <w:t>Noćenje.</w:t>
      </w:r>
    </w:p>
    <w:p w14:paraId="596D81DA" w14:textId="036C9431" w:rsidR="00E65936" w:rsidRPr="00302160" w:rsidRDefault="00E65936" w:rsidP="00D34EC1">
      <w:pPr>
        <w:shd w:val="clear" w:color="auto" w:fill="D9D9D9"/>
        <w:spacing w:after="0" w:line="240" w:lineRule="auto"/>
        <w:jc w:val="both"/>
        <w:rPr>
          <w:rStyle w:val="Strong"/>
          <w:rFonts w:cstheme="minorHAnsi"/>
          <w:color w:val="FF0000"/>
          <w:sz w:val="16"/>
          <w:szCs w:val="16"/>
        </w:rPr>
      </w:pPr>
      <w:r w:rsidRPr="00302160">
        <w:rPr>
          <w:rStyle w:val="Strong"/>
          <w:rFonts w:cstheme="minorHAnsi"/>
          <w:color w:val="FF0000"/>
          <w:sz w:val="16"/>
          <w:szCs w:val="16"/>
        </w:rPr>
        <w:t xml:space="preserve">4. DAN, </w:t>
      </w:r>
      <w:r w:rsidRPr="00302160">
        <w:rPr>
          <w:rStyle w:val="Strong"/>
          <w:rFonts w:cstheme="minorHAnsi"/>
          <w:color w:val="FF0000"/>
          <w:sz w:val="16"/>
          <w:szCs w:val="16"/>
        </w:rPr>
        <w:tab/>
      </w:r>
      <w:r w:rsidRPr="00302160">
        <w:rPr>
          <w:rStyle w:val="Strong"/>
          <w:rFonts w:cstheme="minorHAnsi"/>
          <w:color w:val="FF0000"/>
          <w:sz w:val="16"/>
          <w:szCs w:val="16"/>
        </w:rPr>
        <w:tab/>
        <w:t>SARAJEVO – BOSANSKA DOLINA PIRAMIDA</w:t>
      </w:r>
      <w:r w:rsidR="00302160" w:rsidRPr="00302160">
        <w:rPr>
          <w:rStyle w:val="Strong"/>
          <w:rFonts w:cstheme="minorHAnsi"/>
          <w:color w:val="FF0000"/>
          <w:sz w:val="16"/>
          <w:szCs w:val="16"/>
        </w:rPr>
        <w:t xml:space="preserve"> </w:t>
      </w:r>
      <w:r w:rsidRPr="00302160">
        <w:rPr>
          <w:rStyle w:val="Strong"/>
          <w:rFonts w:cstheme="minorHAnsi"/>
          <w:b w:val="0"/>
          <w:bCs w:val="0"/>
          <w:color w:val="FF0000"/>
          <w:sz w:val="16"/>
          <w:szCs w:val="16"/>
        </w:rPr>
        <w:t>(</w:t>
      </w:r>
      <w:r w:rsidRPr="00302160">
        <w:rPr>
          <w:rStyle w:val="Strong"/>
          <w:rFonts w:cstheme="minorHAnsi"/>
          <w:b w:val="0"/>
          <w:bCs w:val="0"/>
          <w:i/>
          <w:color w:val="FF0000"/>
          <w:sz w:val="16"/>
          <w:szCs w:val="16"/>
        </w:rPr>
        <w:t>fakultativno</w:t>
      </w:r>
      <w:r w:rsidRPr="00302160">
        <w:rPr>
          <w:rStyle w:val="Strong"/>
          <w:rFonts w:cstheme="minorHAnsi"/>
          <w:b w:val="0"/>
          <w:bCs w:val="0"/>
          <w:color w:val="FF0000"/>
          <w:sz w:val="16"/>
          <w:szCs w:val="16"/>
        </w:rPr>
        <w:t>)</w:t>
      </w:r>
      <w:r w:rsidRPr="00302160">
        <w:rPr>
          <w:rStyle w:val="Strong"/>
          <w:rFonts w:cstheme="minorHAnsi"/>
          <w:color w:val="FF0000"/>
          <w:sz w:val="16"/>
          <w:szCs w:val="16"/>
        </w:rPr>
        <w:t xml:space="preserve"> </w:t>
      </w:r>
    </w:p>
    <w:p w14:paraId="3C7053B4" w14:textId="6AF393C8" w:rsidR="000B6371" w:rsidRPr="00734E90" w:rsidRDefault="006047E7" w:rsidP="000B6371">
      <w:pPr>
        <w:spacing w:after="0" w:line="240" w:lineRule="auto"/>
        <w:jc w:val="both"/>
        <w:rPr>
          <w:rStyle w:val="Strong"/>
          <w:rFonts w:cstheme="minorHAnsi"/>
          <w:b w:val="0"/>
          <w:sz w:val="16"/>
          <w:szCs w:val="16"/>
        </w:rPr>
      </w:pPr>
      <w:r w:rsidRPr="00302160">
        <w:rPr>
          <w:rFonts w:cstheme="minorHAnsi"/>
          <w:noProof/>
          <w:sz w:val="16"/>
          <w:szCs w:val="16"/>
        </w:rPr>
        <w:drawing>
          <wp:anchor distT="0" distB="0" distL="114300" distR="114300" simplePos="0" relativeHeight="251656192" behindDoc="1" locked="0" layoutInCell="1" allowOverlap="1" wp14:anchorId="06DD6829" wp14:editId="5B951C0F">
            <wp:simplePos x="0" y="0"/>
            <wp:positionH relativeFrom="margin">
              <wp:posOffset>1029</wp:posOffset>
            </wp:positionH>
            <wp:positionV relativeFrom="paragraph">
              <wp:posOffset>1929877</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1"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anchor>
        </w:drawing>
      </w:r>
      <w:r w:rsidR="00E65936" w:rsidRPr="00302160">
        <w:rPr>
          <w:rStyle w:val="Strong"/>
          <w:rFonts w:cstheme="minorHAnsi"/>
          <w:sz w:val="16"/>
          <w:szCs w:val="16"/>
        </w:rPr>
        <w:t>Doručak</w:t>
      </w:r>
      <w:r w:rsidR="00E65936" w:rsidRPr="00302160">
        <w:rPr>
          <w:rStyle w:val="Strong"/>
          <w:rFonts w:cstheme="minorHAnsi"/>
          <w:b w:val="0"/>
          <w:sz w:val="16"/>
          <w:szCs w:val="16"/>
        </w:rPr>
        <w:t xml:space="preserve">. </w:t>
      </w:r>
      <w:r w:rsidR="00E65936" w:rsidRPr="00302160">
        <w:rPr>
          <w:rStyle w:val="Strong"/>
          <w:rFonts w:cstheme="minorHAnsi"/>
          <w:b w:val="0"/>
          <w:sz w:val="16"/>
          <w:szCs w:val="16"/>
          <w:lang w:val="de-DE"/>
        </w:rPr>
        <w:t xml:space="preserve">Odjava iz hotela i pakovanje stvari do 9h. Slobodno vreme ili </w:t>
      </w:r>
      <w:r w:rsidR="00E65936" w:rsidRPr="00302160">
        <w:rPr>
          <w:rStyle w:val="Strong"/>
          <w:rFonts w:cstheme="minorHAnsi"/>
          <w:b w:val="0"/>
          <w:sz w:val="16"/>
          <w:szCs w:val="16"/>
          <w:lang w:val="sr-Latn-CS"/>
        </w:rPr>
        <w:t xml:space="preserve">fakultativni izlet do Bosanskih piramida. </w:t>
      </w:r>
      <w:r w:rsidR="00E65936" w:rsidRPr="00302160">
        <w:rPr>
          <w:rStyle w:val="Strong"/>
          <w:rFonts w:cstheme="minorHAnsi"/>
          <w:b w:val="0"/>
          <w:bCs w:val="0"/>
          <w:sz w:val="16"/>
          <w:szCs w:val="16"/>
          <w:bdr w:val="none" w:sz="0" w:space="0" w:color="auto" w:frame="1"/>
          <w:shd w:val="clear" w:color="auto" w:fill="FFFFFF"/>
        </w:rPr>
        <w:t>Bosanska dolina piramida</w:t>
      </w:r>
      <w:r w:rsidR="00E65936" w:rsidRPr="00302160">
        <w:rPr>
          <w:rFonts w:cstheme="minorHAnsi"/>
          <w:sz w:val="16"/>
          <w:szCs w:val="16"/>
          <w:shd w:val="clear" w:color="auto" w:fill="FFFFFF"/>
        </w:rPr>
        <w:t> je najveći</w:t>
      </w:r>
      <w:r w:rsidR="00E36477">
        <w:rPr>
          <w:rFonts w:cstheme="minorHAnsi"/>
          <w:sz w:val="16"/>
          <w:szCs w:val="16"/>
          <w:shd w:val="clear" w:color="auto" w:fill="FFFFFF"/>
        </w:rPr>
        <w:t xml:space="preserve"> </w:t>
      </w:r>
      <w:r w:rsidR="00E65936" w:rsidRPr="00302160">
        <w:rPr>
          <w:rFonts w:cstheme="minorHAnsi"/>
          <w:sz w:val="16"/>
          <w:szCs w:val="16"/>
          <w:shd w:val="clear" w:color="auto" w:fill="FFFFFF"/>
        </w:rPr>
        <w:t>svetski</w:t>
      </w:r>
      <w:r w:rsidR="00E36477">
        <w:rPr>
          <w:rFonts w:cstheme="minorHAnsi"/>
          <w:sz w:val="16"/>
          <w:szCs w:val="16"/>
          <w:shd w:val="clear" w:color="auto" w:fill="FFFFFF"/>
        </w:rPr>
        <w:t xml:space="preserve"> </w:t>
      </w:r>
      <w:r w:rsidR="00E65936" w:rsidRPr="00302160">
        <w:rPr>
          <w:rFonts w:cstheme="minorHAnsi"/>
          <w:sz w:val="16"/>
          <w:szCs w:val="16"/>
          <w:shd w:val="clear" w:color="auto" w:fill="FFFFFF"/>
        </w:rPr>
        <w:t>kompleks</w:t>
      </w:r>
      <w:r w:rsidR="00E36477">
        <w:rPr>
          <w:rFonts w:cstheme="minorHAnsi"/>
          <w:sz w:val="16"/>
          <w:szCs w:val="16"/>
          <w:shd w:val="clear" w:color="auto" w:fill="FFFFFF"/>
        </w:rPr>
        <w:t xml:space="preserve"> </w:t>
      </w:r>
      <w:r w:rsidR="00E65936" w:rsidRPr="00302160">
        <w:rPr>
          <w:rFonts w:cstheme="minorHAnsi"/>
          <w:sz w:val="16"/>
          <w:szCs w:val="16"/>
          <w:shd w:val="clear" w:color="auto" w:fill="FFFFFF"/>
        </w:rPr>
        <w:t>piramidalnih</w:t>
      </w:r>
      <w:r w:rsidR="00E36477">
        <w:rPr>
          <w:rFonts w:cstheme="minorHAnsi"/>
          <w:sz w:val="16"/>
          <w:szCs w:val="16"/>
          <w:shd w:val="clear" w:color="auto" w:fill="FFFFFF"/>
        </w:rPr>
        <w:t xml:space="preserve"> </w:t>
      </w:r>
      <w:r w:rsidR="00E65936" w:rsidRPr="00302160">
        <w:rPr>
          <w:rFonts w:cstheme="minorHAnsi"/>
          <w:sz w:val="16"/>
          <w:szCs w:val="16"/>
          <w:shd w:val="clear" w:color="auto" w:fill="FFFFFF"/>
        </w:rPr>
        <w:t>građevina. Nakon</w:t>
      </w:r>
      <w:r w:rsidR="00E36477">
        <w:rPr>
          <w:rFonts w:cstheme="minorHAnsi"/>
          <w:sz w:val="16"/>
          <w:szCs w:val="16"/>
          <w:shd w:val="clear" w:color="auto" w:fill="FFFFFF"/>
        </w:rPr>
        <w:t xml:space="preserve"> </w:t>
      </w:r>
      <w:r w:rsidR="00E65936" w:rsidRPr="00302160">
        <w:rPr>
          <w:rFonts w:cstheme="minorHAnsi"/>
          <w:sz w:val="16"/>
          <w:szCs w:val="16"/>
          <w:shd w:val="clear" w:color="auto" w:fill="FFFFFF"/>
        </w:rPr>
        <w:t>dolaska u Dolinu</w:t>
      </w:r>
      <w:r w:rsidR="00E36477">
        <w:rPr>
          <w:rFonts w:cstheme="minorHAnsi"/>
          <w:sz w:val="16"/>
          <w:szCs w:val="16"/>
          <w:shd w:val="clear" w:color="auto" w:fill="FFFFFF"/>
        </w:rPr>
        <w:t xml:space="preserve"> </w:t>
      </w:r>
      <w:r w:rsidR="00E65936" w:rsidRPr="00302160">
        <w:rPr>
          <w:rFonts w:cstheme="minorHAnsi"/>
          <w:sz w:val="16"/>
          <w:szCs w:val="16"/>
          <w:shd w:val="clear" w:color="auto" w:fill="FFFFFF"/>
        </w:rPr>
        <w:t>piramide, sledi</w:t>
      </w:r>
      <w:r w:rsidR="00E36477">
        <w:rPr>
          <w:rFonts w:cstheme="minorHAnsi"/>
          <w:sz w:val="16"/>
          <w:szCs w:val="16"/>
          <w:shd w:val="clear" w:color="auto" w:fill="FFFFFF"/>
        </w:rPr>
        <w:t xml:space="preserve"> </w:t>
      </w:r>
      <w:r w:rsidR="00E65936" w:rsidRPr="00302160">
        <w:rPr>
          <w:rFonts w:cstheme="minorHAnsi"/>
          <w:sz w:val="16"/>
          <w:szCs w:val="16"/>
          <w:shd w:val="clear" w:color="auto" w:fill="FFFFFF"/>
        </w:rPr>
        <w:t>odlazak do podzemnog</w:t>
      </w:r>
      <w:r w:rsidR="00E36477">
        <w:rPr>
          <w:rFonts w:cstheme="minorHAnsi"/>
          <w:sz w:val="16"/>
          <w:szCs w:val="16"/>
          <w:shd w:val="clear" w:color="auto" w:fill="FFFFFF"/>
        </w:rPr>
        <w:t xml:space="preserve"> </w:t>
      </w:r>
      <w:r w:rsidR="00E65936" w:rsidRPr="00302160">
        <w:rPr>
          <w:rFonts w:cstheme="minorHAnsi"/>
          <w:sz w:val="16"/>
          <w:szCs w:val="16"/>
          <w:shd w:val="clear" w:color="auto" w:fill="FFFFFF"/>
        </w:rPr>
        <w:t>lavirinta “Ravne”</w:t>
      </w:r>
      <w:r w:rsidR="00E36477">
        <w:rPr>
          <w:rFonts w:cstheme="minorHAnsi"/>
          <w:sz w:val="16"/>
          <w:szCs w:val="16"/>
          <w:shd w:val="clear" w:color="auto" w:fill="FFFFFF"/>
        </w:rPr>
        <w:t xml:space="preserve"> </w:t>
      </w:r>
      <w:r w:rsidR="00E65936" w:rsidRPr="00302160">
        <w:rPr>
          <w:rFonts w:cstheme="minorHAnsi"/>
          <w:sz w:val="16"/>
          <w:szCs w:val="16"/>
        </w:rPr>
        <w:t>koji se sastoji</w:t>
      </w:r>
      <w:r w:rsidR="00E36477">
        <w:rPr>
          <w:rFonts w:cstheme="minorHAnsi"/>
          <w:sz w:val="16"/>
          <w:szCs w:val="16"/>
        </w:rPr>
        <w:t xml:space="preserve"> </w:t>
      </w:r>
      <w:r w:rsidR="00E65936" w:rsidRPr="00302160">
        <w:rPr>
          <w:rFonts w:cstheme="minorHAnsi"/>
          <w:sz w:val="16"/>
          <w:szCs w:val="16"/>
        </w:rPr>
        <w:t>od</w:t>
      </w:r>
      <w:r w:rsidR="00E36477">
        <w:rPr>
          <w:rFonts w:cstheme="minorHAnsi"/>
          <w:sz w:val="16"/>
          <w:szCs w:val="16"/>
        </w:rPr>
        <w:t xml:space="preserve"> </w:t>
      </w:r>
      <w:r w:rsidR="00E65936" w:rsidRPr="00302160">
        <w:rPr>
          <w:rFonts w:cstheme="minorHAnsi"/>
          <w:sz w:val="16"/>
          <w:szCs w:val="16"/>
        </w:rPr>
        <w:t>mreže</w:t>
      </w:r>
      <w:r w:rsidR="00E36477">
        <w:rPr>
          <w:rFonts w:cstheme="minorHAnsi"/>
          <w:sz w:val="16"/>
          <w:szCs w:val="16"/>
        </w:rPr>
        <w:t xml:space="preserve"> </w:t>
      </w:r>
      <w:r w:rsidR="00E65936" w:rsidRPr="00302160">
        <w:rPr>
          <w:rFonts w:cstheme="minorHAnsi"/>
          <w:sz w:val="16"/>
          <w:szCs w:val="16"/>
        </w:rPr>
        <w:t>podzemnih</w:t>
      </w:r>
      <w:r w:rsidR="00E36477">
        <w:rPr>
          <w:rFonts w:cstheme="minorHAnsi"/>
          <w:sz w:val="16"/>
          <w:szCs w:val="16"/>
        </w:rPr>
        <w:t xml:space="preserve"> </w:t>
      </w:r>
      <w:r w:rsidR="00E65936" w:rsidRPr="00302160">
        <w:rPr>
          <w:rFonts w:cstheme="minorHAnsi"/>
          <w:sz w:val="16"/>
          <w:szCs w:val="16"/>
        </w:rPr>
        <w:t>tunela</w:t>
      </w:r>
      <w:r w:rsidR="00E36477">
        <w:rPr>
          <w:rFonts w:cstheme="minorHAnsi"/>
          <w:sz w:val="16"/>
          <w:szCs w:val="16"/>
        </w:rPr>
        <w:t xml:space="preserve"> i </w:t>
      </w:r>
      <w:r w:rsidR="00E65936" w:rsidRPr="00302160">
        <w:rPr>
          <w:rFonts w:cstheme="minorHAnsi"/>
          <w:sz w:val="16"/>
          <w:szCs w:val="16"/>
        </w:rPr>
        <w:t>prostorija. Tuneli</w:t>
      </w:r>
      <w:r w:rsidR="00E36477">
        <w:rPr>
          <w:rFonts w:cstheme="minorHAnsi"/>
          <w:sz w:val="16"/>
          <w:szCs w:val="16"/>
        </w:rPr>
        <w:t xml:space="preserve"> </w:t>
      </w:r>
      <w:r w:rsidR="00E65936" w:rsidRPr="00302160">
        <w:rPr>
          <w:rFonts w:cstheme="minorHAnsi"/>
          <w:sz w:val="16"/>
          <w:szCs w:val="16"/>
        </w:rPr>
        <w:t>su</w:t>
      </w:r>
      <w:r w:rsidR="00E36477">
        <w:rPr>
          <w:rFonts w:cstheme="minorHAnsi"/>
          <w:sz w:val="16"/>
          <w:szCs w:val="16"/>
        </w:rPr>
        <w:t xml:space="preserve"> </w:t>
      </w:r>
      <w:r w:rsidR="00E65936" w:rsidRPr="00302160">
        <w:rPr>
          <w:rFonts w:cstheme="minorHAnsi"/>
          <w:sz w:val="16"/>
          <w:szCs w:val="16"/>
        </w:rPr>
        <w:t>osvetljeni, a prosečna</w:t>
      </w:r>
      <w:r w:rsidR="00E36477">
        <w:rPr>
          <w:rFonts w:cstheme="minorHAnsi"/>
          <w:sz w:val="16"/>
          <w:szCs w:val="16"/>
        </w:rPr>
        <w:t xml:space="preserve"> </w:t>
      </w:r>
      <w:r w:rsidR="00E65936" w:rsidRPr="00302160">
        <w:rPr>
          <w:rFonts w:cstheme="minorHAnsi"/>
          <w:sz w:val="16"/>
          <w:szCs w:val="16"/>
        </w:rPr>
        <w:t xml:space="preserve">visina je oko 2 metra. Uređeni deo tunela za </w:t>
      </w:r>
      <w:r w:rsidR="00E36477">
        <w:rPr>
          <w:rFonts w:cstheme="minorHAnsi"/>
          <w:sz w:val="16"/>
          <w:szCs w:val="16"/>
        </w:rPr>
        <w:t xml:space="preserve">turistička </w:t>
      </w:r>
      <w:r w:rsidR="00E65936" w:rsidRPr="00302160">
        <w:rPr>
          <w:rFonts w:cstheme="minorHAnsi"/>
          <w:sz w:val="16"/>
          <w:szCs w:val="16"/>
        </w:rPr>
        <w:t>posete se prostire</w:t>
      </w:r>
      <w:r w:rsidR="00E36477">
        <w:rPr>
          <w:rFonts w:cstheme="minorHAnsi"/>
          <w:sz w:val="16"/>
          <w:szCs w:val="16"/>
        </w:rPr>
        <w:t xml:space="preserve"> </w:t>
      </w:r>
      <w:r w:rsidR="00E65936" w:rsidRPr="00302160">
        <w:rPr>
          <w:rFonts w:cstheme="minorHAnsi"/>
          <w:sz w:val="16"/>
          <w:szCs w:val="16"/>
        </w:rPr>
        <w:t>na</w:t>
      </w:r>
      <w:r w:rsidR="00E36477">
        <w:rPr>
          <w:rFonts w:cstheme="minorHAnsi"/>
          <w:sz w:val="16"/>
          <w:szCs w:val="16"/>
        </w:rPr>
        <w:t xml:space="preserve"> </w:t>
      </w:r>
      <w:r w:rsidR="00E65936" w:rsidRPr="00302160">
        <w:rPr>
          <w:rFonts w:cstheme="minorHAnsi"/>
          <w:sz w:val="16"/>
          <w:szCs w:val="16"/>
        </w:rPr>
        <w:t>dužini od oko 850 metara. Temperatura</w:t>
      </w:r>
      <w:r w:rsidR="00E36477">
        <w:rPr>
          <w:rFonts w:cstheme="minorHAnsi"/>
          <w:sz w:val="16"/>
          <w:szCs w:val="16"/>
        </w:rPr>
        <w:t xml:space="preserve"> </w:t>
      </w:r>
      <w:r w:rsidR="00E65936" w:rsidRPr="00302160">
        <w:rPr>
          <w:rFonts w:cstheme="minorHAnsi"/>
          <w:sz w:val="16"/>
          <w:szCs w:val="16"/>
        </w:rPr>
        <w:t>vazduha je konstantna</w:t>
      </w:r>
      <w:r w:rsidR="00E36477">
        <w:rPr>
          <w:rFonts w:cstheme="minorHAnsi"/>
          <w:sz w:val="16"/>
          <w:szCs w:val="16"/>
        </w:rPr>
        <w:t xml:space="preserve"> </w:t>
      </w:r>
      <w:r w:rsidR="00E65936" w:rsidRPr="00302160">
        <w:rPr>
          <w:rFonts w:cstheme="minorHAnsi"/>
          <w:sz w:val="16"/>
          <w:szCs w:val="16"/>
        </w:rPr>
        <w:t>tokom</w:t>
      </w:r>
      <w:r w:rsidR="00E36477">
        <w:rPr>
          <w:rFonts w:cstheme="minorHAnsi"/>
          <w:sz w:val="16"/>
          <w:szCs w:val="16"/>
        </w:rPr>
        <w:t xml:space="preserve"> </w:t>
      </w:r>
      <w:r w:rsidR="00E65936" w:rsidRPr="00302160">
        <w:rPr>
          <w:rFonts w:cstheme="minorHAnsi"/>
          <w:sz w:val="16"/>
          <w:szCs w:val="16"/>
        </w:rPr>
        <w:t>cele</w:t>
      </w:r>
      <w:r w:rsidR="00E36477">
        <w:rPr>
          <w:rFonts w:cstheme="minorHAnsi"/>
          <w:sz w:val="16"/>
          <w:szCs w:val="16"/>
        </w:rPr>
        <w:t xml:space="preserve"> </w:t>
      </w:r>
      <w:r w:rsidR="00E65936" w:rsidRPr="00302160">
        <w:rPr>
          <w:rFonts w:cstheme="minorHAnsi"/>
          <w:sz w:val="16"/>
          <w:szCs w:val="16"/>
        </w:rPr>
        <w:t>godine</w:t>
      </w:r>
      <w:r w:rsidR="00E36477">
        <w:rPr>
          <w:rFonts w:cstheme="minorHAnsi"/>
          <w:sz w:val="16"/>
          <w:szCs w:val="16"/>
        </w:rPr>
        <w:t xml:space="preserve"> i </w:t>
      </w:r>
      <w:r w:rsidR="00E65936" w:rsidRPr="00302160">
        <w:rPr>
          <w:rFonts w:cstheme="minorHAnsi"/>
          <w:sz w:val="16"/>
          <w:szCs w:val="16"/>
        </w:rPr>
        <w:t>iznosi</w:t>
      </w:r>
      <w:r w:rsidR="00E36477">
        <w:rPr>
          <w:rFonts w:cstheme="minorHAnsi"/>
          <w:sz w:val="16"/>
          <w:szCs w:val="16"/>
        </w:rPr>
        <w:t xml:space="preserve"> </w:t>
      </w:r>
      <w:r w:rsidR="00E65936" w:rsidRPr="00302160">
        <w:rPr>
          <w:rFonts w:cstheme="minorHAnsi"/>
          <w:sz w:val="16"/>
          <w:szCs w:val="16"/>
        </w:rPr>
        <w:t>oko 12°C tako da je neophodno</w:t>
      </w:r>
      <w:r w:rsidR="00E36477">
        <w:rPr>
          <w:rFonts w:cstheme="minorHAnsi"/>
          <w:sz w:val="16"/>
          <w:szCs w:val="16"/>
        </w:rPr>
        <w:t xml:space="preserve"> </w:t>
      </w:r>
      <w:r w:rsidR="00E65936" w:rsidRPr="00302160">
        <w:rPr>
          <w:rFonts w:cstheme="minorHAnsi"/>
          <w:sz w:val="16"/>
          <w:szCs w:val="16"/>
        </w:rPr>
        <w:t>imati</w:t>
      </w:r>
      <w:r w:rsidR="00E36477">
        <w:rPr>
          <w:rFonts w:cstheme="minorHAnsi"/>
          <w:sz w:val="16"/>
          <w:szCs w:val="16"/>
        </w:rPr>
        <w:t xml:space="preserve"> </w:t>
      </w:r>
      <w:r w:rsidR="00E65936" w:rsidRPr="00302160">
        <w:rPr>
          <w:rFonts w:cstheme="minorHAnsi"/>
          <w:sz w:val="16"/>
          <w:szCs w:val="16"/>
        </w:rPr>
        <w:t>adekvatnu</w:t>
      </w:r>
      <w:r w:rsidR="00E36477">
        <w:rPr>
          <w:rFonts w:cstheme="minorHAnsi"/>
          <w:sz w:val="16"/>
          <w:szCs w:val="16"/>
        </w:rPr>
        <w:t xml:space="preserve"> </w:t>
      </w:r>
      <w:r w:rsidR="00E65936" w:rsidRPr="00302160">
        <w:rPr>
          <w:rFonts w:cstheme="minorHAnsi"/>
          <w:sz w:val="16"/>
          <w:szCs w:val="16"/>
        </w:rPr>
        <w:t>odeću. Nakon</w:t>
      </w:r>
      <w:r w:rsidR="00E36477">
        <w:rPr>
          <w:rFonts w:cstheme="minorHAnsi"/>
          <w:sz w:val="16"/>
          <w:szCs w:val="16"/>
        </w:rPr>
        <w:t xml:space="preserve"> </w:t>
      </w:r>
      <w:r w:rsidR="00E65936" w:rsidRPr="00302160">
        <w:rPr>
          <w:rFonts w:cstheme="minorHAnsi"/>
          <w:sz w:val="16"/>
          <w:szCs w:val="16"/>
        </w:rPr>
        <w:t>poseta</w:t>
      </w:r>
      <w:r w:rsidR="00E36477">
        <w:rPr>
          <w:rFonts w:cstheme="minorHAnsi"/>
          <w:sz w:val="16"/>
          <w:szCs w:val="16"/>
        </w:rPr>
        <w:t xml:space="preserve"> </w:t>
      </w:r>
      <w:r w:rsidR="00E65936" w:rsidRPr="00302160">
        <w:rPr>
          <w:rFonts w:cstheme="minorHAnsi"/>
          <w:sz w:val="16"/>
          <w:szCs w:val="16"/>
        </w:rPr>
        <w:t>lavirintu</w:t>
      </w:r>
      <w:r w:rsidR="00E36477">
        <w:rPr>
          <w:rFonts w:cstheme="minorHAnsi"/>
          <w:sz w:val="16"/>
          <w:szCs w:val="16"/>
        </w:rPr>
        <w:t xml:space="preserve"> </w:t>
      </w:r>
      <w:r w:rsidR="00E65936" w:rsidRPr="00302160">
        <w:rPr>
          <w:rFonts w:cstheme="minorHAnsi"/>
          <w:sz w:val="16"/>
          <w:szCs w:val="16"/>
        </w:rPr>
        <w:t>sledi</w:t>
      </w:r>
      <w:r w:rsidR="00E36477">
        <w:rPr>
          <w:rFonts w:cstheme="minorHAnsi"/>
          <w:sz w:val="16"/>
          <w:szCs w:val="16"/>
        </w:rPr>
        <w:t xml:space="preserve"> </w:t>
      </w:r>
      <w:r w:rsidR="00E65936" w:rsidRPr="00302160">
        <w:rPr>
          <w:rFonts w:cstheme="minorHAnsi"/>
          <w:sz w:val="16"/>
          <w:szCs w:val="16"/>
        </w:rPr>
        <w:t xml:space="preserve">odlazak do </w:t>
      </w:r>
      <w:r w:rsidR="00E65936" w:rsidRPr="000B6371">
        <w:rPr>
          <w:rFonts w:cstheme="minorHAnsi"/>
          <w:bCs/>
          <w:sz w:val="16"/>
          <w:szCs w:val="16"/>
        </w:rPr>
        <w:t>Piramide</w:t>
      </w:r>
      <w:r w:rsidR="00E36477" w:rsidRPr="000B6371">
        <w:rPr>
          <w:rFonts w:cstheme="minorHAnsi"/>
          <w:bCs/>
          <w:sz w:val="16"/>
          <w:szCs w:val="16"/>
        </w:rPr>
        <w:t xml:space="preserve"> </w:t>
      </w:r>
      <w:r w:rsidR="00E65936" w:rsidRPr="000B6371">
        <w:rPr>
          <w:rFonts w:cstheme="minorHAnsi"/>
          <w:bCs/>
          <w:sz w:val="16"/>
          <w:szCs w:val="16"/>
        </w:rPr>
        <w:t>Sunca. Ovo je najstarija</w:t>
      </w:r>
      <w:r w:rsidR="00E36477" w:rsidRPr="000B6371">
        <w:rPr>
          <w:rFonts w:cstheme="minorHAnsi"/>
          <w:bCs/>
          <w:sz w:val="16"/>
          <w:szCs w:val="16"/>
        </w:rPr>
        <w:t xml:space="preserve"> </w:t>
      </w:r>
      <w:r w:rsidR="000B6371" w:rsidRPr="000B6371">
        <w:rPr>
          <w:rFonts w:cstheme="minorHAnsi"/>
          <w:bCs/>
          <w:sz w:val="16"/>
          <w:szCs w:val="16"/>
        </w:rPr>
        <w:t>i</w:t>
      </w:r>
      <w:r w:rsidR="00E36477" w:rsidRPr="000B6371">
        <w:rPr>
          <w:rFonts w:cstheme="minorHAnsi"/>
          <w:bCs/>
          <w:sz w:val="16"/>
          <w:szCs w:val="16"/>
        </w:rPr>
        <w:t xml:space="preserve"> </w:t>
      </w:r>
      <w:r w:rsidR="00E65936" w:rsidRPr="000B6371">
        <w:rPr>
          <w:rFonts w:cstheme="minorHAnsi"/>
          <w:bCs/>
          <w:sz w:val="16"/>
          <w:szCs w:val="16"/>
        </w:rPr>
        <w:t>najveća</w:t>
      </w:r>
      <w:r w:rsidR="000B6371" w:rsidRPr="000B6371">
        <w:rPr>
          <w:rFonts w:cstheme="minorHAnsi"/>
          <w:bCs/>
          <w:sz w:val="16"/>
          <w:szCs w:val="16"/>
        </w:rPr>
        <w:t xml:space="preserve"> </w:t>
      </w:r>
      <w:r w:rsidR="00E65936" w:rsidRPr="000B6371">
        <w:rPr>
          <w:rFonts w:cstheme="minorHAnsi"/>
          <w:bCs/>
          <w:sz w:val="16"/>
          <w:szCs w:val="16"/>
        </w:rPr>
        <w:t>piramida u svetu</w:t>
      </w:r>
      <w:r w:rsidR="00E65936" w:rsidRPr="00302160">
        <w:rPr>
          <w:rFonts w:cstheme="minorHAnsi"/>
          <w:b/>
          <w:sz w:val="16"/>
          <w:szCs w:val="16"/>
        </w:rPr>
        <w:t xml:space="preserve"> </w:t>
      </w:r>
      <w:r w:rsidR="00E36477" w:rsidRPr="00302160">
        <w:rPr>
          <w:rFonts w:cstheme="minorHAnsi"/>
          <w:sz w:val="16"/>
          <w:szCs w:val="16"/>
          <w:shd w:val="clear" w:color="auto" w:fill="FFFFFF"/>
        </w:rPr>
        <w:t>s visinom</w:t>
      </w:r>
      <w:r w:rsidR="00E36477">
        <w:rPr>
          <w:rFonts w:cstheme="minorHAnsi"/>
          <w:sz w:val="16"/>
          <w:szCs w:val="16"/>
          <w:shd w:val="clear" w:color="auto" w:fill="FFFFFF"/>
        </w:rPr>
        <w:t xml:space="preserve"> </w:t>
      </w:r>
      <w:r w:rsidR="00E36477" w:rsidRPr="00302160">
        <w:rPr>
          <w:rFonts w:cstheme="minorHAnsi"/>
          <w:sz w:val="16"/>
          <w:szCs w:val="16"/>
          <w:shd w:val="clear" w:color="auto" w:fill="FFFFFF"/>
        </w:rPr>
        <w:t>od</w:t>
      </w:r>
      <w:r w:rsidR="00E36477">
        <w:rPr>
          <w:rFonts w:cstheme="minorHAnsi"/>
          <w:sz w:val="16"/>
          <w:szCs w:val="16"/>
          <w:shd w:val="clear" w:color="auto" w:fill="FFFFFF"/>
        </w:rPr>
        <w:t xml:space="preserve"> </w:t>
      </w:r>
      <w:r w:rsidR="00E36477" w:rsidRPr="00302160">
        <w:rPr>
          <w:rFonts w:cstheme="minorHAnsi"/>
          <w:sz w:val="16"/>
          <w:szCs w:val="16"/>
          <w:shd w:val="clear" w:color="auto" w:fill="FFFFFF"/>
        </w:rPr>
        <w:t>više od 220 metara, znatno</w:t>
      </w:r>
      <w:r w:rsidR="00E36477">
        <w:rPr>
          <w:rFonts w:cstheme="minorHAnsi"/>
          <w:sz w:val="16"/>
          <w:szCs w:val="16"/>
          <w:shd w:val="clear" w:color="auto" w:fill="FFFFFF"/>
        </w:rPr>
        <w:t xml:space="preserve"> viša </w:t>
      </w:r>
      <w:r w:rsidR="00E36477" w:rsidRPr="00302160">
        <w:rPr>
          <w:rFonts w:cstheme="minorHAnsi"/>
          <w:sz w:val="16"/>
          <w:szCs w:val="16"/>
          <w:shd w:val="clear" w:color="auto" w:fill="FFFFFF"/>
        </w:rPr>
        <w:t>čak</w:t>
      </w:r>
      <w:r w:rsidR="00E36477">
        <w:rPr>
          <w:rFonts w:cstheme="minorHAnsi"/>
          <w:sz w:val="16"/>
          <w:szCs w:val="16"/>
          <w:shd w:val="clear" w:color="auto" w:fill="FFFFFF"/>
        </w:rPr>
        <w:t xml:space="preserve"> </w:t>
      </w:r>
      <w:r w:rsidR="00E36477" w:rsidRPr="00302160">
        <w:rPr>
          <w:rFonts w:cstheme="minorHAnsi"/>
          <w:sz w:val="16"/>
          <w:szCs w:val="16"/>
          <w:shd w:val="clear" w:color="auto" w:fill="FFFFFF"/>
        </w:rPr>
        <w:t>i od čuvene</w:t>
      </w:r>
      <w:r w:rsidR="00E36477">
        <w:rPr>
          <w:rFonts w:cstheme="minorHAnsi"/>
          <w:sz w:val="16"/>
          <w:szCs w:val="16"/>
          <w:shd w:val="clear" w:color="auto" w:fill="FFFFFF"/>
        </w:rPr>
        <w:t xml:space="preserve"> </w:t>
      </w:r>
      <w:r w:rsidR="00E36477" w:rsidRPr="00302160">
        <w:rPr>
          <w:rFonts w:cstheme="minorHAnsi"/>
          <w:sz w:val="16"/>
          <w:szCs w:val="16"/>
          <w:shd w:val="clear" w:color="auto" w:fill="FFFFFF"/>
        </w:rPr>
        <w:t>Keopsove</w:t>
      </w:r>
      <w:r w:rsidR="00E36477">
        <w:rPr>
          <w:rFonts w:cstheme="minorHAnsi"/>
          <w:sz w:val="16"/>
          <w:szCs w:val="16"/>
          <w:shd w:val="clear" w:color="auto" w:fill="FFFFFF"/>
        </w:rPr>
        <w:t xml:space="preserve"> </w:t>
      </w:r>
      <w:r w:rsidR="00E36477" w:rsidRPr="00302160">
        <w:rPr>
          <w:rFonts w:cstheme="minorHAnsi"/>
          <w:sz w:val="16"/>
          <w:szCs w:val="16"/>
          <w:shd w:val="clear" w:color="auto" w:fill="FFFFFF"/>
        </w:rPr>
        <w:t xml:space="preserve">piramide. </w:t>
      </w:r>
      <w:r w:rsidR="00E65936" w:rsidRPr="000B6371">
        <w:rPr>
          <w:rFonts w:cstheme="minorHAnsi"/>
          <w:bCs/>
          <w:sz w:val="16"/>
          <w:szCs w:val="16"/>
        </w:rPr>
        <w:t>Poseta</w:t>
      </w:r>
      <w:r w:rsidR="00E36477" w:rsidRPr="000B6371">
        <w:rPr>
          <w:rFonts w:cstheme="minorHAnsi"/>
          <w:bCs/>
          <w:sz w:val="16"/>
          <w:szCs w:val="16"/>
        </w:rPr>
        <w:t xml:space="preserve"> </w:t>
      </w:r>
      <w:r w:rsidR="00E65936" w:rsidRPr="000B6371">
        <w:rPr>
          <w:rFonts w:cstheme="minorHAnsi"/>
          <w:bCs/>
          <w:sz w:val="16"/>
          <w:szCs w:val="16"/>
        </w:rPr>
        <w:t>uključuje</w:t>
      </w:r>
      <w:r w:rsidR="00E36477" w:rsidRPr="000B6371">
        <w:rPr>
          <w:rFonts w:cstheme="minorHAnsi"/>
          <w:bCs/>
          <w:sz w:val="16"/>
          <w:szCs w:val="16"/>
        </w:rPr>
        <w:t xml:space="preserve"> </w:t>
      </w:r>
      <w:r w:rsidR="00E65936" w:rsidRPr="000B6371">
        <w:rPr>
          <w:rFonts w:cstheme="minorHAnsi"/>
          <w:bCs/>
          <w:sz w:val="16"/>
          <w:szCs w:val="16"/>
        </w:rPr>
        <w:t>obilazak</w:t>
      </w:r>
      <w:r w:rsidR="00E36477" w:rsidRPr="000B6371">
        <w:rPr>
          <w:rFonts w:cstheme="minorHAnsi"/>
          <w:bCs/>
          <w:sz w:val="16"/>
          <w:szCs w:val="16"/>
        </w:rPr>
        <w:t xml:space="preserve"> </w:t>
      </w:r>
      <w:r w:rsidR="00E65936" w:rsidRPr="000B6371">
        <w:rPr>
          <w:rFonts w:cstheme="minorHAnsi"/>
          <w:bCs/>
          <w:sz w:val="16"/>
          <w:szCs w:val="16"/>
        </w:rPr>
        <w:t>arheoloških</w:t>
      </w:r>
      <w:r w:rsidR="00E36477" w:rsidRPr="000B6371">
        <w:rPr>
          <w:rFonts w:cstheme="minorHAnsi"/>
          <w:bCs/>
          <w:sz w:val="16"/>
          <w:szCs w:val="16"/>
        </w:rPr>
        <w:t xml:space="preserve"> </w:t>
      </w:r>
      <w:r w:rsidR="00E65936" w:rsidRPr="000B6371">
        <w:rPr>
          <w:rFonts w:cstheme="minorHAnsi"/>
          <w:bCs/>
          <w:sz w:val="16"/>
          <w:szCs w:val="16"/>
        </w:rPr>
        <w:t>iskopina</w:t>
      </w:r>
      <w:r w:rsidR="00E36477" w:rsidRPr="000B6371">
        <w:rPr>
          <w:rFonts w:cstheme="minorHAnsi"/>
          <w:bCs/>
          <w:sz w:val="16"/>
          <w:szCs w:val="16"/>
        </w:rPr>
        <w:t xml:space="preserve"> </w:t>
      </w:r>
      <w:r w:rsidR="00E65936" w:rsidRPr="000B6371">
        <w:rPr>
          <w:rFonts w:cstheme="minorHAnsi"/>
          <w:bCs/>
          <w:sz w:val="16"/>
          <w:szCs w:val="16"/>
        </w:rPr>
        <w:t>na</w:t>
      </w:r>
      <w:r w:rsidR="00E36477" w:rsidRPr="000B6371">
        <w:rPr>
          <w:rFonts w:cstheme="minorHAnsi"/>
          <w:bCs/>
          <w:sz w:val="16"/>
          <w:szCs w:val="16"/>
        </w:rPr>
        <w:t xml:space="preserve"> </w:t>
      </w:r>
      <w:r w:rsidR="00E65936" w:rsidRPr="000B6371">
        <w:rPr>
          <w:rFonts w:cstheme="minorHAnsi"/>
          <w:bCs/>
          <w:sz w:val="16"/>
          <w:szCs w:val="16"/>
        </w:rPr>
        <w:t>severnoj</w:t>
      </w:r>
      <w:r w:rsidR="00E36477" w:rsidRPr="000B6371">
        <w:rPr>
          <w:rFonts w:cstheme="minorHAnsi"/>
          <w:bCs/>
          <w:sz w:val="16"/>
          <w:szCs w:val="16"/>
        </w:rPr>
        <w:t xml:space="preserve"> strain </w:t>
      </w:r>
      <w:r w:rsidR="00E65936" w:rsidRPr="000B6371">
        <w:rPr>
          <w:rFonts w:cstheme="minorHAnsi"/>
          <w:bCs/>
          <w:sz w:val="16"/>
          <w:szCs w:val="16"/>
        </w:rPr>
        <w:t>piramide, gde se mogu</w:t>
      </w:r>
      <w:r w:rsidR="00E36477" w:rsidRPr="000B6371">
        <w:rPr>
          <w:rFonts w:cstheme="minorHAnsi"/>
          <w:bCs/>
          <w:sz w:val="16"/>
          <w:szCs w:val="16"/>
        </w:rPr>
        <w:t xml:space="preserve"> videte </w:t>
      </w:r>
      <w:r w:rsidR="00E65936" w:rsidRPr="000B6371">
        <w:rPr>
          <w:rFonts w:cstheme="minorHAnsi"/>
          <w:bCs/>
          <w:sz w:val="16"/>
          <w:szCs w:val="16"/>
        </w:rPr>
        <w:t>površinski</w:t>
      </w:r>
      <w:r w:rsidR="00E36477" w:rsidRPr="000B6371">
        <w:rPr>
          <w:rFonts w:cstheme="minorHAnsi"/>
          <w:bCs/>
          <w:sz w:val="16"/>
          <w:szCs w:val="16"/>
        </w:rPr>
        <w:t xml:space="preserve"> </w:t>
      </w:r>
      <w:r w:rsidR="00E65936" w:rsidRPr="000B6371">
        <w:rPr>
          <w:rFonts w:cstheme="minorHAnsi"/>
          <w:bCs/>
          <w:sz w:val="16"/>
          <w:szCs w:val="16"/>
        </w:rPr>
        <w:t>blokovi</w:t>
      </w:r>
      <w:r w:rsidR="00E36477" w:rsidRPr="000B6371">
        <w:rPr>
          <w:rFonts w:cstheme="minorHAnsi"/>
          <w:bCs/>
          <w:sz w:val="16"/>
          <w:szCs w:val="16"/>
        </w:rPr>
        <w:t xml:space="preserve"> </w:t>
      </w:r>
      <w:r w:rsidR="00E65936" w:rsidRPr="000B6371">
        <w:rPr>
          <w:rFonts w:cstheme="minorHAnsi"/>
          <w:bCs/>
          <w:sz w:val="16"/>
          <w:szCs w:val="16"/>
        </w:rPr>
        <w:t>rađeni</w:t>
      </w:r>
      <w:r w:rsidR="00E36477" w:rsidRPr="000B6371">
        <w:rPr>
          <w:rFonts w:cstheme="minorHAnsi"/>
          <w:bCs/>
          <w:sz w:val="16"/>
          <w:szCs w:val="16"/>
        </w:rPr>
        <w:t xml:space="preserve"> </w:t>
      </w:r>
      <w:r w:rsidR="00E65936" w:rsidRPr="000B6371">
        <w:rPr>
          <w:rFonts w:cstheme="minorHAnsi"/>
          <w:bCs/>
          <w:sz w:val="16"/>
          <w:szCs w:val="16"/>
        </w:rPr>
        <w:t>od</w:t>
      </w:r>
      <w:r w:rsidR="00E36477" w:rsidRPr="000B6371">
        <w:rPr>
          <w:rFonts w:cstheme="minorHAnsi"/>
          <w:bCs/>
          <w:sz w:val="16"/>
          <w:szCs w:val="16"/>
        </w:rPr>
        <w:t xml:space="preserve"> </w:t>
      </w:r>
      <w:r w:rsidR="00E65936" w:rsidRPr="000B6371">
        <w:rPr>
          <w:rFonts w:cstheme="minorHAnsi"/>
          <w:bCs/>
          <w:sz w:val="16"/>
          <w:szCs w:val="16"/>
        </w:rPr>
        <w:t>sintetičkog (geopolimernog) betona koji su</w:t>
      </w:r>
      <w:r w:rsidR="00E36477" w:rsidRPr="000B6371">
        <w:rPr>
          <w:rFonts w:cstheme="minorHAnsi"/>
          <w:bCs/>
          <w:sz w:val="16"/>
          <w:szCs w:val="16"/>
        </w:rPr>
        <w:t xml:space="preserve"> </w:t>
      </w:r>
      <w:r w:rsidR="00E65936" w:rsidRPr="000B6371">
        <w:rPr>
          <w:rFonts w:cstheme="minorHAnsi"/>
          <w:bCs/>
          <w:sz w:val="16"/>
          <w:szCs w:val="16"/>
        </w:rPr>
        <w:t>otkriveni</w:t>
      </w:r>
      <w:r w:rsidR="00E36477" w:rsidRPr="000B6371">
        <w:rPr>
          <w:rFonts w:cstheme="minorHAnsi"/>
          <w:bCs/>
          <w:sz w:val="16"/>
          <w:szCs w:val="16"/>
        </w:rPr>
        <w:t xml:space="preserve"> </w:t>
      </w:r>
      <w:r w:rsidR="00E65936" w:rsidRPr="000B6371">
        <w:rPr>
          <w:rFonts w:cstheme="minorHAnsi"/>
          <w:bCs/>
          <w:sz w:val="16"/>
          <w:szCs w:val="16"/>
        </w:rPr>
        <w:t>ispod</w:t>
      </w:r>
      <w:r w:rsidR="00E36477" w:rsidRPr="000B6371">
        <w:rPr>
          <w:rFonts w:cstheme="minorHAnsi"/>
          <w:bCs/>
          <w:sz w:val="16"/>
          <w:szCs w:val="16"/>
        </w:rPr>
        <w:t xml:space="preserve"> </w:t>
      </w:r>
      <w:r w:rsidR="00E65936" w:rsidRPr="000B6371">
        <w:rPr>
          <w:rFonts w:cstheme="minorHAnsi"/>
          <w:bCs/>
          <w:sz w:val="16"/>
          <w:szCs w:val="16"/>
        </w:rPr>
        <w:t>sloja</w:t>
      </w:r>
      <w:r w:rsidR="00E36477" w:rsidRPr="000B6371">
        <w:rPr>
          <w:rFonts w:cstheme="minorHAnsi"/>
          <w:bCs/>
          <w:sz w:val="16"/>
          <w:szCs w:val="16"/>
        </w:rPr>
        <w:t xml:space="preserve"> </w:t>
      </w:r>
      <w:r w:rsidR="00E65936" w:rsidRPr="000B6371">
        <w:rPr>
          <w:rFonts w:cstheme="minorHAnsi"/>
          <w:bCs/>
          <w:sz w:val="16"/>
          <w:szCs w:val="16"/>
        </w:rPr>
        <w:t>zemlje</w:t>
      </w:r>
      <w:r w:rsidR="00E36477" w:rsidRPr="000B6371">
        <w:rPr>
          <w:rFonts w:cstheme="minorHAnsi"/>
          <w:bCs/>
          <w:sz w:val="16"/>
          <w:szCs w:val="16"/>
        </w:rPr>
        <w:t xml:space="preserve"> </w:t>
      </w:r>
      <w:r w:rsidR="000B6371">
        <w:rPr>
          <w:rFonts w:cstheme="minorHAnsi"/>
          <w:bCs/>
          <w:sz w:val="16"/>
          <w:szCs w:val="16"/>
        </w:rPr>
        <w:t>i</w:t>
      </w:r>
      <w:r w:rsidR="00E36477" w:rsidRPr="000B6371">
        <w:rPr>
          <w:rFonts w:cstheme="minorHAnsi"/>
          <w:bCs/>
          <w:sz w:val="16"/>
          <w:szCs w:val="16"/>
        </w:rPr>
        <w:t xml:space="preserve"> </w:t>
      </w:r>
      <w:r w:rsidR="00E65936" w:rsidRPr="000B6371">
        <w:rPr>
          <w:rFonts w:cstheme="minorHAnsi"/>
          <w:bCs/>
          <w:sz w:val="16"/>
          <w:szCs w:val="16"/>
        </w:rPr>
        <w:t>vegetacije. Nakono</w:t>
      </w:r>
      <w:r w:rsidR="00E36477" w:rsidRPr="000B6371">
        <w:rPr>
          <w:rFonts w:cstheme="minorHAnsi"/>
          <w:bCs/>
          <w:sz w:val="16"/>
          <w:szCs w:val="16"/>
        </w:rPr>
        <w:t xml:space="preserve"> </w:t>
      </w:r>
      <w:r w:rsidR="00E65936" w:rsidRPr="000B6371">
        <w:rPr>
          <w:rFonts w:cstheme="minorHAnsi"/>
          <w:bCs/>
          <w:sz w:val="16"/>
          <w:szCs w:val="16"/>
        </w:rPr>
        <w:t>bilaska,</w:t>
      </w:r>
      <w:r w:rsidR="00E65936" w:rsidRPr="000B6371">
        <w:rPr>
          <w:rStyle w:val="Strong"/>
          <w:rFonts w:cstheme="minorHAnsi"/>
          <w:bCs w:val="0"/>
          <w:sz w:val="16"/>
          <w:szCs w:val="16"/>
          <w:lang w:val="sr-Latn-CS"/>
        </w:rPr>
        <w:t xml:space="preserve"> </w:t>
      </w:r>
      <w:r w:rsidR="00E65936" w:rsidRPr="000B6371">
        <w:rPr>
          <w:rStyle w:val="Strong"/>
          <w:rFonts w:cstheme="minorHAnsi"/>
          <w:b w:val="0"/>
          <w:sz w:val="16"/>
          <w:szCs w:val="16"/>
          <w:lang w:val="sr-Latn-CS"/>
        </w:rPr>
        <w:t>povratak</w:t>
      </w:r>
      <w:r w:rsidR="00E65936" w:rsidRPr="00302160">
        <w:rPr>
          <w:rStyle w:val="Strong"/>
          <w:rFonts w:cstheme="minorHAnsi"/>
          <w:b w:val="0"/>
          <w:sz w:val="16"/>
          <w:szCs w:val="16"/>
          <w:lang w:val="sr-Latn-CS"/>
        </w:rPr>
        <w:t xml:space="preserve"> u Sarajevo.</w:t>
      </w:r>
      <w:r w:rsidR="00E36477">
        <w:rPr>
          <w:rStyle w:val="Strong"/>
          <w:rFonts w:cstheme="minorHAnsi"/>
          <w:b w:val="0"/>
          <w:sz w:val="16"/>
          <w:szCs w:val="16"/>
          <w:lang w:val="sr-Latn-CS"/>
        </w:rPr>
        <w:t xml:space="preserve"> </w:t>
      </w:r>
      <w:r w:rsidR="00E65936" w:rsidRPr="000B6371">
        <w:rPr>
          <w:rFonts w:cstheme="minorHAnsi"/>
          <w:bCs/>
          <w:sz w:val="16"/>
          <w:szCs w:val="16"/>
        </w:rPr>
        <w:t>Polazak u popodnevnim</w:t>
      </w:r>
      <w:r w:rsidR="00E36477" w:rsidRPr="000B6371">
        <w:rPr>
          <w:rFonts w:cstheme="minorHAnsi"/>
          <w:bCs/>
          <w:sz w:val="16"/>
          <w:szCs w:val="16"/>
        </w:rPr>
        <w:t xml:space="preserve"> </w:t>
      </w:r>
      <w:r w:rsidR="00E65936" w:rsidRPr="000B6371">
        <w:rPr>
          <w:rFonts w:cstheme="minorHAnsi"/>
          <w:bCs/>
          <w:sz w:val="16"/>
          <w:szCs w:val="16"/>
        </w:rPr>
        <w:t>časovima za Beograd</w:t>
      </w:r>
      <w:r w:rsidR="00E65936" w:rsidRPr="00302160">
        <w:rPr>
          <w:rFonts w:cstheme="minorHAnsi"/>
          <w:sz w:val="16"/>
          <w:szCs w:val="16"/>
        </w:rPr>
        <w:t>.</w:t>
      </w:r>
      <w:r w:rsidR="00E36477">
        <w:rPr>
          <w:rFonts w:cstheme="minorHAnsi"/>
          <w:sz w:val="16"/>
          <w:szCs w:val="16"/>
        </w:rPr>
        <w:t xml:space="preserve"> </w:t>
      </w:r>
      <w:r w:rsidR="00E65936" w:rsidRPr="00302160">
        <w:rPr>
          <w:rStyle w:val="Strong"/>
          <w:rFonts w:cstheme="minorHAnsi"/>
          <w:b w:val="0"/>
          <w:sz w:val="16"/>
          <w:szCs w:val="16"/>
        </w:rPr>
        <w:t>Putovanje</w:t>
      </w:r>
      <w:r w:rsidR="00E36477">
        <w:rPr>
          <w:rStyle w:val="Strong"/>
          <w:rFonts w:cstheme="minorHAnsi"/>
          <w:b w:val="0"/>
          <w:sz w:val="16"/>
          <w:szCs w:val="16"/>
        </w:rPr>
        <w:t xml:space="preserve"> </w:t>
      </w:r>
      <w:r w:rsidR="00E65936" w:rsidRPr="00302160">
        <w:rPr>
          <w:rStyle w:val="Strong"/>
          <w:rFonts w:cstheme="minorHAnsi"/>
          <w:b w:val="0"/>
          <w:sz w:val="16"/>
          <w:szCs w:val="16"/>
        </w:rPr>
        <w:t>kroz</w:t>
      </w:r>
      <w:r w:rsidR="00E36477">
        <w:rPr>
          <w:rStyle w:val="Strong"/>
          <w:rFonts w:cstheme="minorHAnsi"/>
          <w:b w:val="0"/>
          <w:sz w:val="16"/>
          <w:szCs w:val="16"/>
        </w:rPr>
        <w:t xml:space="preserve"> </w:t>
      </w:r>
      <w:r w:rsidR="00E65936" w:rsidRPr="00302160">
        <w:rPr>
          <w:rStyle w:val="Strong"/>
          <w:rFonts w:cstheme="minorHAnsi"/>
          <w:b w:val="0"/>
          <w:sz w:val="16"/>
          <w:szCs w:val="16"/>
        </w:rPr>
        <w:t>Bosnu</w:t>
      </w:r>
      <w:r w:rsidR="00E36477">
        <w:rPr>
          <w:rStyle w:val="Strong"/>
          <w:rFonts w:cstheme="minorHAnsi"/>
          <w:b w:val="0"/>
          <w:sz w:val="16"/>
          <w:szCs w:val="16"/>
        </w:rPr>
        <w:t xml:space="preserve"> </w:t>
      </w:r>
      <w:r w:rsidR="000B6371">
        <w:rPr>
          <w:rStyle w:val="Strong"/>
          <w:rFonts w:cstheme="minorHAnsi"/>
          <w:b w:val="0"/>
          <w:sz w:val="16"/>
          <w:szCs w:val="16"/>
        </w:rPr>
        <w:t xml:space="preserve">i </w:t>
      </w:r>
      <w:r w:rsidR="00E65936" w:rsidRPr="00302160">
        <w:rPr>
          <w:rStyle w:val="Strong"/>
          <w:rFonts w:cstheme="minorHAnsi"/>
          <w:b w:val="0"/>
          <w:sz w:val="16"/>
          <w:szCs w:val="16"/>
        </w:rPr>
        <w:t>Srbiju</w:t>
      </w:r>
      <w:r w:rsidR="00E36477">
        <w:rPr>
          <w:rStyle w:val="Strong"/>
          <w:rFonts w:cstheme="minorHAnsi"/>
          <w:b w:val="0"/>
          <w:sz w:val="16"/>
          <w:szCs w:val="16"/>
        </w:rPr>
        <w:t xml:space="preserve"> </w:t>
      </w:r>
      <w:r w:rsidR="00E65936" w:rsidRPr="00302160">
        <w:rPr>
          <w:rStyle w:val="Strong"/>
          <w:rFonts w:cstheme="minorHAnsi"/>
          <w:b w:val="0"/>
          <w:sz w:val="16"/>
          <w:szCs w:val="16"/>
        </w:rPr>
        <w:t>sa</w:t>
      </w:r>
      <w:r w:rsidR="00E36477">
        <w:rPr>
          <w:rStyle w:val="Strong"/>
          <w:rFonts w:cstheme="minorHAnsi"/>
          <w:b w:val="0"/>
          <w:sz w:val="16"/>
          <w:szCs w:val="16"/>
        </w:rPr>
        <w:t xml:space="preserve"> </w:t>
      </w:r>
      <w:r w:rsidR="00E65936" w:rsidRPr="00302160">
        <w:rPr>
          <w:rStyle w:val="Strong"/>
          <w:rFonts w:cstheme="minorHAnsi"/>
          <w:b w:val="0"/>
          <w:sz w:val="16"/>
          <w:szCs w:val="16"/>
        </w:rPr>
        <w:t>usputnim</w:t>
      </w:r>
      <w:r w:rsidR="00E36477">
        <w:rPr>
          <w:rStyle w:val="Strong"/>
          <w:rFonts w:cstheme="minorHAnsi"/>
          <w:b w:val="0"/>
          <w:sz w:val="16"/>
          <w:szCs w:val="16"/>
        </w:rPr>
        <w:t xml:space="preserve"> </w:t>
      </w:r>
      <w:r w:rsidR="00E65936" w:rsidRPr="00302160">
        <w:rPr>
          <w:rStyle w:val="Strong"/>
          <w:rFonts w:cstheme="minorHAnsi"/>
          <w:b w:val="0"/>
          <w:sz w:val="16"/>
          <w:szCs w:val="16"/>
        </w:rPr>
        <w:t>zadržavanjima</w:t>
      </w:r>
      <w:r w:rsidR="00E36477">
        <w:rPr>
          <w:rStyle w:val="Strong"/>
          <w:rFonts w:cstheme="minorHAnsi"/>
          <w:b w:val="0"/>
          <w:sz w:val="16"/>
          <w:szCs w:val="16"/>
        </w:rPr>
        <w:t xml:space="preserve"> </w:t>
      </w:r>
      <w:r w:rsidR="00E65936" w:rsidRPr="00302160">
        <w:rPr>
          <w:rStyle w:val="Strong"/>
          <w:rFonts w:cstheme="minorHAnsi"/>
          <w:b w:val="0"/>
          <w:sz w:val="16"/>
          <w:szCs w:val="16"/>
        </w:rPr>
        <w:t>radi</w:t>
      </w:r>
      <w:r w:rsidR="00E36477">
        <w:rPr>
          <w:rStyle w:val="Strong"/>
          <w:rFonts w:cstheme="minorHAnsi"/>
          <w:b w:val="0"/>
          <w:sz w:val="16"/>
          <w:szCs w:val="16"/>
        </w:rPr>
        <w:t xml:space="preserve"> </w:t>
      </w:r>
      <w:r w:rsidR="000B6371" w:rsidRPr="00734E90">
        <w:rPr>
          <w:rStyle w:val="Strong"/>
          <w:rFonts w:cstheme="minorHAnsi"/>
          <w:b w:val="0"/>
          <w:sz w:val="16"/>
          <w:szCs w:val="16"/>
        </w:rPr>
        <w:t xml:space="preserve">radi odmora. Dolazak u Beograd na mesto polaska u noćnim časovima – zavisno od uslova na putu i zadržavanja na graničnim prelazima. </w:t>
      </w:r>
      <w:r w:rsidR="000B6371" w:rsidRPr="00734E90">
        <w:rPr>
          <w:rStyle w:val="Strong"/>
          <w:rFonts w:cstheme="minorHAnsi"/>
          <w:sz w:val="16"/>
          <w:szCs w:val="16"/>
        </w:rPr>
        <w:t>Kraj programa</w:t>
      </w:r>
      <w:r w:rsidR="000B6371" w:rsidRPr="00734E90">
        <w:rPr>
          <w:rStyle w:val="Strong"/>
          <w:rFonts w:cstheme="minorHAnsi"/>
          <w:b w:val="0"/>
          <w:sz w:val="16"/>
          <w:szCs w:val="16"/>
        </w:rPr>
        <w:t>.</w:t>
      </w:r>
    </w:p>
    <w:tbl>
      <w:tblPr>
        <w:tblW w:w="10441" w:type="dxa"/>
        <w:jc w:val="center"/>
        <w:tblLook w:val="04A0" w:firstRow="1" w:lastRow="0" w:firstColumn="1" w:lastColumn="0" w:noHBand="0" w:noVBand="1"/>
      </w:tblPr>
      <w:tblGrid>
        <w:gridCol w:w="2610"/>
        <w:gridCol w:w="2610"/>
        <w:gridCol w:w="2610"/>
        <w:gridCol w:w="2611"/>
      </w:tblGrid>
      <w:tr w:rsidR="00B34493" w:rsidRPr="00302160" w14:paraId="5CEB199C" w14:textId="77777777" w:rsidTr="00FB0E44">
        <w:trPr>
          <w:trHeight w:val="300"/>
          <w:jc w:val="center"/>
        </w:trPr>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B4F3ED4" w14:textId="77777777" w:rsidR="00B34493" w:rsidRPr="00914D5A" w:rsidRDefault="00B34493" w:rsidP="00D34EC1">
            <w:pPr>
              <w:spacing w:after="0" w:line="240" w:lineRule="auto"/>
              <w:jc w:val="center"/>
              <w:rPr>
                <w:rFonts w:cstheme="minorHAnsi"/>
                <w:b/>
                <w:bCs/>
                <w:color w:val="FFFFFF"/>
                <w:sz w:val="18"/>
                <w:szCs w:val="18"/>
              </w:rPr>
            </w:pPr>
            <w:r w:rsidRPr="00914D5A">
              <w:rPr>
                <w:rFonts w:cstheme="minorHAnsi"/>
                <w:b/>
                <w:bCs/>
                <w:color w:val="FFFFFF"/>
                <w:sz w:val="18"/>
                <w:szCs w:val="18"/>
              </w:rPr>
              <w:t>TERMIN PUTOVANJA</w:t>
            </w:r>
          </w:p>
        </w:tc>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A2A1831" w14:textId="77777777" w:rsidR="00B34493" w:rsidRPr="00914D5A" w:rsidRDefault="00B34493" w:rsidP="00D34EC1">
            <w:pPr>
              <w:spacing w:after="0" w:line="240" w:lineRule="auto"/>
              <w:jc w:val="center"/>
              <w:rPr>
                <w:rFonts w:cstheme="minorHAnsi"/>
                <w:b/>
                <w:bCs/>
                <w:color w:val="FFFFFF"/>
                <w:sz w:val="18"/>
                <w:szCs w:val="18"/>
              </w:rPr>
            </w:pPr>
            <w:r w:rsidRPr="00914D5A">
              <w:rPr>
                <w:rFonts w:cstheme="minorHAnsi"/>
                <w:b/>
                <w:bCs/>
                <w:color w:val="FFFFFF"/>
                <w:sz w:val="18"/>
                <w:szCs w:val="18"/>
              </w:rPr>
              <w:t>HOTEL</w:t>
            </w:r>
          </w:p>
        </w:tc>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BEEED15" w14:textId="77777777" w:rsidR="00B34493" w:rsidRPr="00914D5A" w:rsidRDefault="00B34493" w:rsidP="00D34EC1">
            <w:pPr>
              <w:spacing w:after="0" w:line="240" w:lineRule="auto"/>
              <w:jc w:val="center"/>
              <w:rPr>
                <w:rFonts w:cstheme="minorHAnsi"/>
                <w:b/>
                <w:bCs/>
                <w:color w:val="FFFFFF"/>
                <w:sz w:val="18"/>
                <w:szCs w:val="18"/>
              </w:rPr>
            </w:pPr>
            <w:r w:rsidRPr="00914D5A">
              <w:rPr>
                <w:rFonts w:cstheme="minorHAnsi"/>
                <w:b/>
                <w:bCs/>
                <w:color w:val="FFFFFF"/>
                <w:sz w:val="18"/>
                <w:szCs w:val="18"/>
              </w:rPr>
              <w:t>CENA ARANŽMANA</w:t>
            </w:r>
          </w:p>
        </w:tc>
        <w:tc>
          <w:tcPr>
            <w:tcW w:w="2611" w:type="dxa"/>
            <w:tcBorders>
              <w:top w:val="single" w:sz="4" w:space="0" w:color="auto"/>
              <w:left w:val="single" w:sz="4" w:space="0" w:color="auto"/>
              <w:bottom w:val="single" w:sz="4" w:space="0" w:color="auto"/>
              <w:right w:val="single" w:sz="4" w:space="0" w:color="auto"/>
            </w:tcBorders>
            <w:shd w:val="clear" w:color="auto" w:fill="FF0000"/>
            <w:vAlign w:val="center"/>
          </w:tcPr>
          <w:p w14:paraId="180A444E" w14:textId="77777777" w:rsidR="00B34493" w:rsidRPr="00914D5A" w:rsidRDefault="00B34493" w:rsidP="00D34EC1">
            <w:pPr>
              <w:spacing w:after="0" w:line="240" w:lineRule="auto"/>
              <w:jc w:val="center"/>
              <w:rPr>
                <w:rFonts w:cstheme="minorHAnsi"/>
                <w:b/>
                <w:bCs/>
                <w:color w:val="FFFFFF"/>
                <w:sz w:val="18"/>
                <w:szCs w:val="18"/>
              </w:rPr>
            </w:pPr>
            <w:r w:rsidRPr="00914D5A">
              <w:rPr>
                <w:rFonts w:cstheme="minorHAnsi"/>
                <w:b/>
                <w:bCs/>
                <w:color w:val="FFFFFF"/>
                <w:sz w:val="18"/>
                <w:szCs w:val="18"/>
              </w:rPr>
              <w:t>SPECIJALNA CENA</w:t>
            </w:r>
          </w:p>
        </w:tc>
      </w:tr>
      <w:tr w:rsidR="00914D5A" w:rsidRPr="00302160" w14:paraId="6B236AC4" w14:textId="77777777" w:rsidTr="00FB0E44">
        <w:trPr>
          <w:trHeight w:val="300"/>
          <w:jc w:val="center"/>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8C75F68" w14:textId="77777777"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09.04 – 12.04.2026.</w:t>
            </w:r>
          </w:p>
          <w:p w14:paraId="05C8BC91" w14:textId="53A3E907" w:rsidR="00914D5A" w:rsidRPr="00914D5A" w:rsidRDefault="00914D5A" w:rsidP="00914D5A">
            <w:pPr>
              <w:spacing w:after="0" w:line="240" w:lineRule="auto"/>
              <w:jc w:val="center"/>
              <w:rPr>
                <w:rFonts w:cstheme="minorHAnsi"/>
                <w:b/>
                <w:bCs/>
                <w:i/>
                <w:iCs/>
                <w:sz w:val="18"/>
                <w:szCs w:val="18"/>
              </w:rPr>
            </w:pPr>
            <w:r w:rsidRPr="00914D5A">
              <w:rPr>
                <w:rFonts w:cstheme="minorHAnsi"/>
                <w:b/>
                <w:bCs/>
                <w:i/>
                <w:iCs/>
                <w:color w:val="FF0000"/>
                <w:sz w:val="18"/>
                <w:szCs w:val="18"/>
              </w:rPr>
              <w:t>USKRS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0F6B789" w14:textId="522F9FFD"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WALTER 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3EBA05F" w14:textId="08197CB6"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129 evra</w:t>
            </w:r>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14:paraId="51740652" w14:textId="54D216C0"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109 evra</w:t>
            </w:r>
          </w:p>
        </w:tc>
      </w:tr>
      <w:tr w:rsidR="00914D5A" w:rsidRPr="00302160" w14:paraId="7910A17D" w14:textId="77777777" w:rsidTr="00FB0E44">
        <w:trPr>
          <w:trHeight w:val="300"/>
          <w:jc w:val="center"/>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ABFAC47" w14:textId="77777777"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30.04 – 03.05.2026.</w:t>
            </w:r>
          </w:p>
          <w:p w14:paraId="33E0C7DA" w14:textId="4640E22E" w:rsidR="00914D5A" w:rsidRPr="00914D5A" w:rsidRDefault="00914D5A" w:rsidP="00914D5A">
            <w:pPr>
              <w:spacing w:after="0" w:line="240" w:lineRule="auto"/>
              <w:jc w:val="center"/>
              <w:rPr>
                <w:rFonts w:cstheme="minorHAnsi"/>
                <w:b/>
                <w:bCs/>
                <w:i/>
                <w:iCs/>
                <w:color w:val="FF0000"/>
                <w:sz w:val="18"/>
                <w:szCs w:val="18"/>
              </w:rPr>
            </w:pPr>
            <w:r w:rsidRPr="00914D5A">
              <w:rPr>
                <w:rFonts w:cstheme="minorHAnsi"/>
                <w:b/>
                <w:bCs/>
                <w:i/>
                <w:iCs/>
                <w:color w:val="FF0000"/>
                <w:sz w:val="18"/>
                <w:szCs w:val="18"/>
              </w:rPr>
              <w:t>1. MAJ</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15FBD74" w14:textId="4231D601"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WALTER 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0F3DB03" w14:textId="0CEBAF4C"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129 evra</w:t>
            </w:r>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14:paraId="0625F40F" w14:textId="48B09C4C"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109 evra</w:t>
            </w:r>
          </w:p>
        </w:tc>
      </w:tr>
      <w:tr w:rsidR="00914D5A" w:rsidRPr="00302160" w14:paraId="293BB92C" w14:textId="77777777" w:rsidTr="00FB0E44">
        <w:trPr>
          <w:trHeight w:val="300"/>
          <w:jc w:val="center"/>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1CF5FA0" w14:textId="77777777"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12.11 – 15.11.2026.</w:t>
            </w:r>
          </w:p>
          <w:p w14:paraId="30AA2BD1" w14:textId="42DCED4C" w:rsidR="00914D5A" w:rsidRPr="00914D5A" w:rsidRDefault="00914D5A" w:rsidP="00914D5A">
            <w:pPr>
              <w:spacing w:after="0" w:line="240" w:lineRule="auto"/>
              <w:jc w:val="center"/>
              <w:rPr>
                <w:rFonts w:cstheme="minorHAnsi"/>
                <w:b/>
                <w:bCs/>
                <w:i/>
                <w:iCs/>
                <w:sz w:val="18"/>
                <w:szCs w:val="18"/>
              </w:rPr>
            </w:pPr>
            <w:r w:rsidRPr="00914D5A">
              <w:rPr>
                <w:rFonts w:cstheme="minorHAnsi"/>
                <w:b/>
                <w:bCs/>
                <w:i/>
                <w:iCs/>
                <w:color w:val="F44336"/>
                <w:sz w:val="18"/>
                <w:szCs w:val="18"/>
                <w:shd w:val="clear" w:color="auto" w:fill="FFFFFF"/>
              </w:rPr>
              <w:t>novembarski praznik / raspust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B5FC1C7" w14:textId="45540C80"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WALTER 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399A264" w14:textId="44707280"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129 evra</w:t>
            </w:r>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14:paraId="67F7D1E2" w14:textId="28E576D6" w:rsidR="00914D5A" w:rsidRPr="00914D5A" w:rsidRDefault="00914D5A" w:rsidP="00914D5A">
            <w:pPr>
              <w:spacing w:after="0" w:line="240" w:lineRule="auto"/>
              <w:jc w:val="center"/>
              <w:rPr>
                <w:rFonts w:cstheme="minorHAnsi"/>
                <w:b/>
                <w:bCs/>
                <w:sz w:val="18"/>
                <w:szCs w:val="18"/>
              </w:rPr>
            </w:pPr>
            <w:r w:rsidRPr="00914D5A">
              <w:rPr>
                <w:rFonts w:cstheme="minorHAnsi"/>
                <w:b/>
                <w:bCs/>
                <w:sz w:val="18"/>
                <w:szCs w:val="18"/>
              </w:rPr>
              <w:t>109 evra</w:t>
            </w:r>
          </w:p>
        </w:tc>
      </w:tr>
    </w:tbl>
    <w:p w14:paraId="48C3C3CF" w14:textId="1554A2BB" w:rsidR="00AF3474" w:rsidRPr="00302160" w:rsidRDefault="00AF3474" w:rsidP="00D34EC1">
      <w:pPr>
        <w:spacing w:after="0" w:line="240" w:lineRule="auto"/>
        <w:jc w:val="center"/>
        <w:rPr>
          <w:rFonts w:cstheme="minorHAnsi"/>
          <w:b/>
          <w:bCs/>
          <w:color w:val="000000"/>
          <w:sz w:val="15"/>
          <w:szCs w:val="15"/>
        </w:rPr>
      </w:pPr>
      <w:r w:rsidRPr="00302160">
        <w:rPr>
          <w:rFonts w:cstheme="minorHAnsi"/>
          <w:b/>
          <w:sz w:val="15"/>
          <w:szCs w:val="15"/>
        </w:rPr>
        <w:t>SPECIJALNA CENA VAŽI ZA OGRANIČEN BROJ MESTA</w:t>
      </w:r>
    </w:p>
    <w:p w14:paraId="193BB78A" w14:textId="77777777" w:rsidR="00B34493" w:rsidRPr="00302160" w:rsidRDefault="00B34493" w:rsidP="00D34EC1">
      <w:pPr>
        <w:spacing w:after="0" w:line="240" w:lineRule="auto"/>
        <w:jc w:val="center"/>
        <w:rPr>
          <w:rFonts w:cstheme="minorHAnsi"/>
          <w:bCs/>
          <w:spacing w:val="-8"/>
          <w:sz w:val="15"/>
          <w:szCs w:val="15"/>
          <w:lang w:val="fr-FR"/>
        </w:rPr>
      </w:pPr>
      <w:r w:rsidRPr="00302160">
        <w:rPr>
          <w:rFonts w:cstheme="minorHAnsi"/>
          <w:b/>
          <w:bCs/>
          <w:color w:val="000000"/>
          <w:sz w:val="15"/>
          <w:szCs w:val="15"/>
        </w:rPr>
        <w:t>DEVIZNI DEO IZ TABELE SE PLAĆA U DINARSKOJ PROTIVVREDNOSTI</w:t>
      </w:r>
      <w:r w:rsidRPr="00302160">
        <w:rPr>
          <w:rFonts w:cstheme="minorHAnsi"/>
          <w:b/>
          <w:bCs/>
          <w:color w:val="000000"/>
          <w:sz w:val="15"/>
          <w:szCs w:val="15"/>
          <w:shd w:val="clear" w:color="auto" w:fill="FFFFFF"/>
        </w:rPr>
        <w:t xml:space="preserve"> PO SREDNJEM KURSU NARODNE BANKE SRBIJE NA DAN UPLATE</w:t>
      </w:r>
    </w:p>
    <w:p w14:paraId="22FCECB8" w14:textId="2DFB670E" w:rsidR="00B34493" w:rsidRPr="00302160" w:rsidRDefault="00B34493" w:rsidP="00D34EC1">
      <w:pPr>
        <w:spacing w:after="0" w:line="240" w:lineRule="auto"/>
        <w:jc w:val="center"/>
        <w:rPr>
          <w:rFonts w:cstheme="minorHAnsi"/>
          <w:sz w:val="15"/>
          <w:szCs w:val="15"/>
        </w:rPr>
      </w:pPr>
      <w:r w:rsidRPr="00302160">
        <w:rPr>
          <w:rFonts w:cstheme="minorHAnsi"/>
          <w:bCs/>
          <w:spacing w:val="-8"/>
          <w:sz w:val="15"/>
          <w:szCs w:val="15"/>
          <w:lang w:val="fr-FR"/>
        </w:rPr>
        <w:t>doplataza 1/1 sobu</w:t>
      </w:r>
      <w:r w:rsidR="00E249B9" w:rsidRPr="00302160">
        <w:rPr>
          <w:rFonts w:cstheme="minorHAnsi"/>
          <w:bCs/>
          <w:spacing w:val="-8"/>
          <w:sz w:val="15"/>
          <w:szCs w:val="15"/>
          <w:lang w:val="fr-FR"/>
        </w:rPr>
        <w:t xml:space="preserve"> </w:t>
      </w:r>
      <w:r w:rsidR="00B87833">
        <w:rPr>
          <w:rFonts w:cstheme="minorHAnsi"/>
          <w:b/>
          <w:bCs/>
          <w:spacing w:val="-8"/>
          <w:sz w:val="15"/>
          <w:szCs w:val="15"/>
          <w:lang w:val="fr-FR"/>
        </w:rPr>
        <w:t>5</w:t>
      </w:r>
      <w:r w:rsidR="003A1186" w:rsidRPr="00302160">
        <w:rPr>
          <w:rFonts w:cstheme="minorHAnsi"/>
          <w:b/>
          <w:bCs/>
          <w:spacing w:val="-8"/>
          <w:sz w:val="15"/>
          <w:szCs w:val="15"/>
          <w:lang w:val="fr-FR"/>
        </w:rPr>
        <w:t>0</w:t>
      </w:r>
      <w:r w:rsidR="00E249B9" w:rsidRPr="00302160">
        <w:rPr>
          <w:rFonts w:cstheme="minorHAnsi"/>
          <w:b/>
          <w:bCs/>
          <w:spacing w:val="-8"/>
          <w:sz w:val="15"/>
          <w:szCs w:val="15"/>
          <w:lang w:val="fr-FR"/>
        </w:rPr>
        <w:t xml:space="preserve"> </w:t>
      </w:r>
      <w:r w:rsidRPr="00302160">
        <w:rPr>
          <w:rFonts w:cstheme="minorHAnsi"/>
          <w:b/>
          <w:bCs/>
          <w:spacing w:val="-8"/>
          <w:sz w:val="15"/>
          <w:szCs w:val="15"/>
          <w:lang w:val="fr-FR"/>
        </w:rPr>
        <w:t>evra</w:t>
      </w:r>
      <w:r w:rsidR="0086582C">
        <w:rPr>
          <w:rFonts w:cstheme="minorHAnsi"/>
          <w:b/>
          <w:bCs/>
          <w:spacing w:val="-8"/>
          <w:sz w:val="15"/>
          <w:szCs w:val="15"/>
          <w:lang w:val="fr-FR"/>
        </w:rPr>
        <w:t xml:space="preserve"> </w:t>
      </w:r>
      <w:r w:rsidRPr="00302160">
        <w:rPr>
          <w:rFonts w:cstheme="minorHAnsi"/>
          <w:sz w:val="15"/>
          <w:szCs w:val="15"/>
        </w:rPr>
        <w:t>(</w:t>
      </w:r>
      <w:r w:rsidRPr="00302160">
        <w:rPr>
          <w:rFonts w:cstheme="minorHAnsi"/>
          <w:b/>
          <w:i/>
          <w:sz w:val="15"/>
          <w:szCs w:val="15"/>
        </w:rPr>
        <w:t>isključivo</w:t>
      </w:r>
      <w:r w:rsidR="00801A5A">
        <w:rPr>
          <w:rFonts w:cstheme="minorHAnsi"/>
          <w:b/>
          <w:i/>
          <w:sz w:val="15"/>
          <w:szCs w:val="15"/>
        </w:rPr>
        <w:t xml:space="preserve"> </w:t>
      </w:r>
      <w:r w:rsidRPr="00302160">
        <w:rPr>
          <w:rFonts w:cstheme="minorHAnsi"/>
          <w:b/>
          <w:i/>
          <w:sz w:val="15"/>
          <w:szCs w:val="15"/>
        </w:rPr>
        <w:t>na</w:t>
      </w:r>
      <w:r w:rsidR="00801A5A">
        <w:rPr>
          <w:rFonts w:cstheme="minorHAnsi"/>
          <w:b/>
          <w:i/>
          <w:sz w:val="15"/>
          <w:szCs w:val="15"/>
        </w:rPr>
        <w:t xml:space="preserve"> </w:t>
      </w:r>
      <w:r w:rsidRPr="00302160">
        <w:rPr>
          <w:rFonts w:cstheme="minorHAnsi"/>
          <w:b/>
          <w:i/>
          <w:sz w:val="15"/>
          <w:szCs w:val="15"/>
        </w:rPr>
        <w:t>upit</w:t>
      </w:r>
      <w:r w:rsidRPr="00302160">
        <w:rPr>
          <w:rFonts w:cstheme="minorHAnsi"/>
          <w:sz w:val="15"/>
          <w:szCs w:val="15"/>
        </w:rPr>
        <w:t>)</w:t>
      </w:r>
    </w:p>
    <w:p w14:paraId="5C12228A" w14:textId="3FEBFF11" w:rsidR="00B34493" w:rsidRPr="00302160" w:rsidRDefault="00B34493" w:rsidP="00D34EC1">
      <w:pPr>
        <w:spacing w:after="0" w:line="240" w:lineRule="auto"/>
        <w:jc w:val="center"/>
        <w:rPr>
          <w:rFonts w:cstheme="minorHAnsi"/>
          <w:sz w:val="15"/>
          <w:szCs w:val="15"/>
        </w:rPr>
      </w:pPr>
      <w:r w:rsidRPr="00302160">
        <w:rPr>
          <w:rFonts w:cstheme="minorHAnsi"/>
          <w:bCs/>
          <w:spacing w:val="-8"/>
          <w:sz w:val="15"/>
          <w:szCs w:val="15"/>
          <w:lang w:val="fr-FR"/>
        </w:rPr>
        <w:t>doplata</w:t>
      </w:r>
      <w:r w:rsidR="00801A5A">
        <w:rPr>
          <w:rFonts w:cstheme="minorHAnsi"/>
          <w:bCs/>
          <w:spacing w:val="-8"/>
          <w:sz w:val="15"/>
          <w:szCs w:val="15"/>
          <w:lang w:val="fr-FR"/>
        </w:rPr>
        <w:t xml:space="preserve"> </w:t>
      </w:r>
      <w:r w:rsidRPr="00302160">
        <w:rPr>
          <w:rFonts w:cstheme="minorHAnsi"/>
          <w:bCs/>
          <w:spacing w:val="-8"/>
          <w:sz w:val="15"/>
          <w:szCs w:val="15"/>
          <w:lang w:val="fr-FR"/>
        </w:rPr>
        <w:t>za</w:t>
      </w:r>
      <w:r w:rsidR="00801A5A">
        <w:rPr>
          <w:rFonts w:cstheme="minorHAnsi"/>
          <w:bCs/>
          <w:spacing w:val="-8"/>
          <w:sz w:val="15"/>
          <w:szCs w:val="15"/>
          <w:lang w:val="fr-FR"/>
        </w:rPr>
        <w:t xml:space="preserve"> </w:t>
      </w:r>
      <w:r w:rsidRPr="00302160">
        <w:rPr>
          <w:rFonts w:cstheme="minorHAnsi"/>
          <w:bCs/>
          <w:spacing w:val="-8"/>
          <w:sz w:val="15"/>
          <w:szCs w:val="15"/>
          <w:lang w:val="fr-FR"/>
        </w:rPr>
        <w:t>dodatno</w:t>
      </w:r>
      <w:r w:rsidR="00801A5A">
        <w:rPr>
          <w:rFonts w:cstheme="minorHAnsi"/>
          <w:bCs/>
          <w:spacing w:val="-8"/>
          <w:sz w:val="15"/>
          <w:szCs w:val="15"/>
          <w:lang w:val="fr-FR"/>
        </w:rPr>
        <w:t xml:space="preserve"> </w:t>
      </w:r>
      <w:r w:rsidRPr="00302160">
        <w:rPr>
          <w:rFonts w:cstheme="minorHAnsi"/>
          <w:bCs/>
          <w:spacing w:val="-8"/>
          <w:sz w:val="15"/>
          <w:szCs w:val="15"/>
          <w:lang w:val="fr-FR"/>
        </w:rPr>
        <w:t>sedište u autobusu</w:t>
      </w:r>
      <w:r w:rsidR="00801A5A">
        <w:rPr>
          <w:rFonts w:cstheme="minorHAnsi"/>
          <w:bCs/>
          <w:spacing w:val="-8"/>
          <w:sz w:val="15"/>
          <w:szCs w:val="15"/>
          <w:lang w:val="fr-FR"/>
        </w:rPr>
        <w:t xml:space="preserve"> </w:t>
      </w:r>
      <w:r w:rsidR="00DC3953" w:rsidRPr="00302160">
        <w:rPr>
          <w:rFonts w:cstheme="minorHAnsi"/>
          <w:b/>
          <w:bCs/>
          <w:spacing w:val="-8"/>
          <w:sz w:val="15"/>
          <w:szCs w:val="15"/>
          <w:lang w:val="fr-FR"/>
        </w:rPr>
        <w:t>5</w:t>
      </w:r>
      <w:r w:rsidRPr="00302160">
        <w:rPr>
          <w:rFonts w:cstheme="minorHAnsi"/>
          <w:b/>
          <w:bCs/>
          <w:spacing w:val="-8"/>
          <w:sz w:val="15"/>
          <w:szCs w:val="15"/>
          <w:lang w:val="fr-FR"/>
        </w:rPr>
        <w:t>0 evra</w:t>
      </w:r>
      <w:r w:rsidR="00801A5A">
        <w:rPr>
          <w:rFonts w:cstheme="minorHAnsi"/>
          <w:b/>
          <w:bCs/>
          <w:spacing w:val="-8"/>
          <w:sz w:val="15"/>
          <w:szCs w:val="15"/>
          <w:lang w:val="fr-FR"/>
        </w:rPr>
        <w:t xml:space="preserve"> </w:t>
      </w:r>
      <w:r w:rsidRPr="00302160">
        <w:rPr>
          <w:rFonts w:cstheme="minorHAnsi"/>
          <w:sz w:val="15"/>
          <w:szCs w:val="15"/>
        </w:rPr>
        <w:t>(</w:t>
      </w:r>
      <w:r w:rsidRPr="00302160">
        <w:rPr>
          <w:rFonts w:cstheme="minorHAnsi"/>
          <w:b/>
          <w:i/>
          <w:sz w:val="15"/>
          <w:szCs w:val="15"/>
        </w:rPr>
        <w:t>isključivo</w:t>
      </w:r>
      <w:r w:rsidR="00801A5A">
        <w:rPr>
          <w:rFonts w:cstheme="minorHAnsi"/>
          <w:b/>
          <w:i/>
          <w:sz w:val="15"/>
          <w:szCs w:val="15"/>
        </w:rPr>
        <w:t xml:space="preserve"> </w:t>
      </w:r>
      <w:r w:rsidRPr="00302160">
        <w:rPr>
          <w:rFonts w:cstheme="minorHAnsi"/>
          <w:b/>
          <w:i/>
          <w:sz w:val="15"/>
          <w:szCs w:val="15"/>
        </w:rPr>
        <w:t>na</w:t>
      </w:r>
      <w:r w:rsidR="00801A5A">
        <w:rPr>
          <w:rFonts w:cstheme="minorHAnsi"/>
          <w:b/>
          <w:i/>
          <w:sz w:val="15"/>
          <w:szCs w:val="15"/>
        </w:rPr>
        <w:t xml:space="preserve"> </w:t>
      </w:r>
      <w:r w:rsidRPr="00302160">
        <w:rPr>
          <w:rFonts w:cstheme="minorHAnsi"/>
          <w:b/>
          <w:i/>
          <w:sz w:val="15"/>
          <w:szCs w:val="15"/>
        </w:rPr>
        <w:t>upit</w:t>
      </w:r>
      <w:r w:rsidRPr="00302160">
        <w:rPr>
          <w:rFonts w:cstheme="minorHAnsi"/>
          <w:sz w:val="15"/>
          <w:szCs w:val="15"/>
        </w:rPr>
        <w:t>)</w:t>
      </w:r>
    </w:p>
    <w:p w14:paraId="3EC3DDDA" w14:textId="628070D8" w:rsidR="00B34493" w:rsidRPr="00302160" w:rsidRDefault="00B34493" w:rsidP="00D34EC1">
      <w:pPr>
        <w:spacing w:after="0" w:line="240" w:lineRule="auto"/>
        <w:jc w:val="center"/>
        <w:rPr>
          <w:rFonts w:cstheme="minorHAnsi"/>
          <w:sz w:val="15"/>
          <w:szCs w:val="15"/>
        </w:rPr>
      </w:pPr>
      <w:r w:rsidRPr="00302160">
        <w:rPr>
          <w:rFonts w:cstheme="minorHAnsi"/>
          <w:sz w:val="15"/>
          <w:szCs w:val="15"/>
        </w:rPr>
        <w:t>dete do 12 godina u pratnji</w:t>
      </w:r>
      <w:r w:rsidR="00E249B9" w:rsidRPr="00302160">
        <w:rPr>
          <w:rFonts w:cstheme="minorHAnsi"/>
          <w:sz w:val="15"/>
          <w:szCs w:val="15"/>
        </w:rPr>
        <w:t xml:space="preserve"> </w:t>
      </w:r>
      <w:r w:rsidRPr="00302160">
        <w:rPr>
          <w:rFonts w:cstheme="minorHAnsi"/>
          <w:sz w:val="15"/>
          <w:szCs w:val="15"/>
        </w:rPr>
        <w:t>dve</w:t>
      </w:r>
      <w:r w:rsidR="00E249B9" w:rsidRPr="00302160">
        <w:rPr>
          <w:rFonts w:cstheme="minorHAnsi"/>
          <w:sz w:val="15"/>
          <w:szCs w:val="15"/>
        </w:rPr>
        <w:t xml:space="preserve"> </w:t>
      </w:r>
      <w:r w:rsidRPr="00302160">
        <w:rPr>
          <w:rFonts w:cstheme="minorHAnsi"/>
          <w:sz w:val="15"/>
          <w:szCs w:val="15"/>
        </w:rPr>
        <w:t>odrasle</w:t>
      </w:r>
      <w:r w:rsidR="00E249B9" w:rsidRPr="00302160">
        <w:rPr>
          <w:rFonts w:cstheme="minorHAnsi"/>
          <w:sz w:val="15"/>
          <w:szCs w:val="15"/>
        </w:rPr>
        <w:t xml:space="preserve"> </w:t>
      </w:r>
      <w:r w:rsidRPr="00302160">
        <w:rPr>
          <w:rFonts w:cstheme="minorHAnsi"/>
          <w:sz w:val="15"/>
          <w:szCs w:val="15"/>
        </w:rPr>
        <w:t>osobe (na</w:t>
      </w:r>
      <w:r w:rsidR="00801A5A">
        <w:rPr>
          <w:rFonts w:cstheme="minorHAnsi"/>
          <w:sz w:val="15"/>
          <w:szCs w:val="15"/>
        </w:rPr>
        <w:t xml:space="preserve"> </w:t>
      </w:r>
      <w:r w:rsidRPr="00302160">
        <w:rPr>
          <w:rFonts w:cstheme="minorHAnsi"/>
          <w:sz w:val="15"/>
          <w:szCs w:val="15"/>
        </w:rPr>
        <w:t>pomoćnom</w:t>
      </w:r>
      <w:r w:rsidR="00801A5A">
        <w:rPr>
          <w:rFonts w:cstheme="minorHAnsi"/>
          <w:sz w:val="15"/>
          <w:szCs w:val="15"/>
        </w:rPr>
        <w:t xml:space="preserve"> </w:t>
      </w:r>
      <w:r w:rsidRPr="00302160">
        <w:rPr>
          <w:rFonts w:cstheme="minorHAnsi"/>
          <w:sz w:val="15"/>
          <w:szCs w:val="15"/>
        </w:rPr>
        <w:t>ležaju) ostvaruje</w:t>
      </w:r>
      <w:r w:rsidR="00E249B9" w:rsidRPr="00302160">
        <w:rPr>
          <w:rFonts w:cstheme="minorHAnsi"/>
          <w:sz w:val="15"/>
          <w:szCs w:val="15"/>
        </w:rPr>
        <w:t xml:space="preserve"> </w:t>
      </w:r>
      <w:r w:rsidRPr="00302160">
        <w:rPr>
          <w:rFonts w:cstheme="minorHAnsi"/>
          <w:sz w:val="15"/>
          <w:szCs w:val="15"/>
        </w:rPr>
        <w:t>popust 10</w:t>
      </w:r>
      <w:r w:rsidRPr="00302160">
        <w:rPr>
          <w:rFonts w:cstheme="minorHAnsi"/>
          <w:sz w:val="15"/>
          <w:szCs w:val="15"/>
          <w:lang w:val="hr-HR"/>
        </w:rPr>
        <w:t xml:space="preserve"> evra</w:t>
      </w:r>
      <w:r w:rsidR="00E249B9" w:rsidRPr="00302160">
        <w:rPr>
          <w:rFonts w:cstheme="minorHAnsi"/>
          <w:sz w:val="15"/>
          <w:szCs w:val="15"/>
          <w:lang w:val="hr-HR"/>
        </w:rPr>
        <w:t xml:space="preserve"> </w:t>
      </w:r>
      <w:r w:rsidRPr="00302160">
        <w:rPr>
          <w:rFonts w:cstheme="minorHAnsi"/>
          <w:sz w:val="15"/>
          <w:szCs w:val="15"/>
        </w:rPr>
        <w:t>na</w:t>
      </w:r>
      <w:r w:rsidR="00E249B9" w:rsidRPr="00302160">
        <w:rPr>
          <w:rFonts w:cstheme="minorHAnsi"/>
          <w:sz w:val="15"/>
          <w:szCs w:val="15"/>
        </w:rPr>
        <w:t xml:space="preserve"> </w:t>
      </w:r>
      <w:r w:rsidRPr="00302160">
        <w:rPr>
          <w:rFonts w:cstheme="minorHAnsi"/>
          <w:sz w:val="15"/>
          <w:szCs w:val="15"/>
        </w:rPr>
        <w:t>cenu</w:t>
      </w:r>
      <w:r w:rsidR="00E249B9" w:rsidRPr="00302160">
        <w:rPr>
          <w:rFonts w:cstheme="minorHAnsi"/>
          <w:sz w:val="15"/>
          <w:szCs w:val="15"/>
        </w:rPr>
        <w:t xml:space="preserve"> </w:t>
      </w:r>
      <w:r w:rsidRPr="00302160">
        <w:rPr>
          <w:rFonts w:cstheme="minorHAnsi"/>
          <w:sz w:val="15"/>
          <w:szCs w:val="15"/>
        </w:rPr>
        <w:t>aranžmana</w:t>
      </w:r>
    </w:p>
    <w:p w14:paraId="7B22C63D" w14:textId="4E3C6EAF" w:rsidR="00B34493" w:rsidRPr="00302160" w:rsidRDefault="00B34493" w:rsidP="00D34EC1">
      <w:pPr>
        <w:spacing w:after="0" w:line="240" w:lineRule="auto"/>
        <w:jc w:val="center"/>
        <w:rPr>
          <w:rFonts w:cstheme="minorHAnsi"/>
          <w:sz w:val="15"/>
          <w:szCs w:val="15"/>
        </w:rPr>
      </w:pPr>
      <w:r w:rsidRPr="00302160">
        <w:rPr>
          <w:rFonts w:cstheme="minorHAnsi"/>
          <w:sz w:val="15"/>
          <w:szCs w:val="15"/>
        </w:rPr>
        <w:t>dete do 6 godina (u zajedničkom</w:t>
      </w:r>
      <w:r w:rsidR="00801A5A">
        <w:rPr>
          <w:rFonts w:cstheme="minorHAnsi"/>
          <w:sz w:val="15"/>
          <w:szCs w:val="15"/>
        </w:rPr>
        <w:t xml:space="preserve"> </w:t>
      </w:r>
      <w:r w:rsidRPr="00302160">
        <w:rPr>
          <w:rFonts w:cstheme="minorHAnsi"/>
          <w:sz w:val="15"/>
          <w:szCs w:val="15"/>
        </w:rPr>
        <w:t>ležaju) ostvaruje</w:t>
      </w:r>
      <w:r w:rsidR="00E249B9" w:rsidRPr="00302160">
        <w:rPr>
          <w:rFonts w:cstheme="minorHAnsi"/>
          <w:sz w:val="15"/>
          <w:szCs w:val="15"/>
        </w:rPr>
        <w:t xml:space="preserve"> </w:t>
      </w:r>
      <w:r w:rsidRPr="00302160">
        <w:rPr>
          <w:rFonts w:cstheme="minorHAnsi"/>
          <w:sz w:val="15"/>
          <w:szCs w:val="15"/>
        </w:rPr>
        <w:t>popust 40% na</w:t>
      </w:r>
      <w:r w:rsidR="00801A5A">
        <w:rPr>
          <w:rFonts w:cstheme="minorHAnsi"/>
          <w:sz w:val="15"/>
          <w:szCs w:val="15"/>
        </w:rPr>
        <w:t xml:space="preserve"> </w:t>
      </w:r>
      <w:r w:rsidRPr="00302160">
        <w:rPr>
          <w:rFonts w:cstheme="minorHAnsi"/>
          <w:sz w:val="15"/>
          <w:szCs w:val="15"/>
        </w:rPr>
        <w:t>cenu</w:t>
      </w:r>
      <w:r w:rsidR="00801A5A">
        <w:rPr>
          <w:rFonts w:cstheme="minorHAnsi"/>
          <w:sz w:val="15"/>
          <w:szCs w:val="15"/>
        </w:rPr>
        <w:t xml:space="preserve"> </w:t>
      </w:r>
      <w:r w:rsidRPr="00302160">
        <w:rPr>
          <w:rFonts w:cstheme="minorHAnsi"/>
          <w:sz w:val="15"/>
          <w:szCs w:val="15"/>
        </w:rPr>
        <w:t>aranžmana</w:t>
      </w:r>
    </w:p>
    <w:p w14:paraId="3094F568" w14:textId="77777777" w:rsidR="00302160" w:rsidRDefault="00B34493" w:rsidP="00D34EC1">
      <w:pPr>
        <w:spacing w:after="0" w:line="240" w:lineRule="auto"/>
        <w:jc w:val="center"/>
        <w:rPr>
          <w:rFonts w:cstheme="minorHAnsi"/>
          <w:i/>
          <w:sz w:val="15"/>
          <w:szCs w:val="15"/>
        </w:rPr>
      </w:pPr>
      <w:r w:rsidRPr="00302160">
        <w:rPr>
          <w:rFonts w:cstheme="minorHAnsi"/>
          <w:i/>
          <w:sz w:val="15"/>
          <w:szCs w:val="15"/>
        </w:rPr>
        <w:t>ne postoji</w:t>
      </w:r>
      <w:r w:rsidR="00801A5A">
        <w:rPr>
          <w:rFonts w:cstheme="minorHAnsi"/>
          <w:i/>
          <w:sz w:val="15"/>
          <w:szCs w:val="15"/>
        </w:rPr>
        <w:t xml:space="preserve"> </w:t>
      </w:r>
      <w:r w:rsidRPr="00302160">
        <w:rPr>
          <w:rFonts w:cstheme="minorHAnsi"/>
          <w:i/>
          <w:sz w:val="15"/>
          <w:szCs w:val="15"/>
        </w:rPr>
        <w:t>mogućnost</w:t>
      </w:r>
      <w:r w:rsidR="00801A5A">
        <w:rPr>
          <w:rFonts w:cstheme="minorHAnsi"/>
          <w:i/>
          <w:sz w:val="15"/>
          <w:szCs w:val="15"/>
        </w:rPr>
        <w:t xml:space="preserve"> </w:t>
      </w:r>
      <w:r w:rsidRPr="00302160">
        <w:rPr>
          <w:rFonts w:cstheme="minorHAnsi"/>
          <w:i/>
          <w:sz w:val="15"/>
          <w:szCs w:val="15"/>
        </w:rPr>
        <w:t>umanjenja za sopstveni</w:t>
      </w:r>
      <w:r w:rsidR="00801A5A">
        <w:rPr>
          <w:rFonts w:cstheme="minorHAnsi"/>
          <w:i/>
          <w:sz w:val="15"/>
          <w:szCs w:val="15"/>
        </w:rPr>
        <w:t xml:space="preserve"> </w:t>
      </w:r>
      <w:r w:rsidRPr="00302160">
        <w:rPr>
          <w:rFonts w:cstheme="minorHAnsi"/>
          <w:i/>
          <w:sz w:val="15"/>
          <w:szCs w:val="15"/>
        </w:rPr>
        <w:t>prevoz</w:t>
      </w:r>
    </w:p>
    <w:p w14:paraId="200B51B3" w14:textId="64F89C67" w:rsidR="00801A5A" w:rsidRPr="00302160" w:rsidRDefault="00801A5A" w:rsidP="00D34EC1">
      <w:pPr>
        <w:spacing w:after="0" w:line="240" w:lineRule="auto"/>
        <w:jc w:val="center"/>
        <w:rPr>
          <w:rFonts w:cstheme="minorHAnsi"/>
          <w:i/>
          <w:sz w:val="15"/>
          <w:szCs w:val="15"/>
        </w:rPr>
        <w:sectPr w:rsidR="00801A5A" w:rsidRPr="00302160" w:rsidSect="00302160">
          <w:type w:val="continuous"/>
          <w:pgSz w:w="11907" w:h="16840" w:code="9"/>
          <w:pgMar w:top="181" w:right="425" w:bottom="9" w:left="360" w:header="720" w:footer="720" w:gutter="0"/>
          <w:cols w:space="720"/>
          <w:docGrid w:linePitch="360"/>
        </w:sectPr>
      </w:pPr>
    </w:p>
    <w:p w14:paraId="5542746E" w14:textId="77777777" w:rsidR="00CA3A73" w:rsidRPr="00302160" w:rsidRDefault="00CA3A73" w:rsidP="00D34EC1">
      <w:pPr>
        <w:spacing w:after="0" w:line="240" w:lineRule="auto"/>
        <w:jc w:val="center"/>
        <w:rPr>
          <w:rFonts w:cstheme="minorHAnsi"/>
          <w:i/>
          <w:sz w:val="2"/>
          <w:szCs w:val="2"/>
        </w:rPr>
      </w:pPr>
    </w:p>
    <w:p w14:paraId="717986D6" w14:textId="77777777" w:rsidR="0025690B" w:rsidRPr="00302160" w:rsidRDefault="0025690B" w:rsidP="00D34EC1">
      <w:pPr>
        <w:shd w:val="clear" w:color="auto" w:fill="D9D9D9"/>
        <w:spacing w:after="0" w:line="240" w:lineRule="auto"/>
        <w:jc w:val="both"/>
        <w:rPr>
          <w:rFonts w:cstheme="minorHAnsi"/>
          <w:b/>
          <w:bCs/>
          <w:spacing w:val="-1"/>
          <w:sz w:val="15"/>
          <w:szCs w:val="15"/>
        </w:rPr>
        <w:sectPr w:rsidR="0025690B" w:rsidRPr="00302160" w:rsidSect="00581A7D">
          <w:type w:val="continuous"/>
          <w:pgSz w:w="11907" w:h="16840" w:code="9"/>
          <w:pgMar w:top="181" w:right="425" w:bottom="9" w:left="360" w:header="720" w:footer="720" w:gutter="0"/>
          <w:cols w:space="720"/>
          <w:docGrid w:linePitch="360"/>
        </w:sectPr>
      </w:pPr>
    </w:p>
    <w:p w14:paraId="5E36A8A4" w14:textId="77777777" w:rsidR="00B34493" w:rsidRPr="00302160" w:rsidRDefault="00B34493" w:rsidP="006047E7">
      <w:pPr>
        <w:shd w:val="clear" w:color="auto" w:fill="D9D9D9"/>
        <w:spacing w:after="0" w:line="240" w:lineRule="auto"/>
        <w:ind w:left="90" w:hanging="90"/>
        <w:jc w:val="both"/>
        <w:rPr>
          <w:rFonts w:cstheme="minorHAnsi"/>
          <w:sz w:val="15"/>
          <w:szCs w:val="15"/>
        </w:rPr>
      </w:pPr>
      <w:r w:rsidRPr="00302160">
        <w:rPr>
          <w:rFonts w:cstheme="minorHAnsi"/>
          <w:b/>
          <w:bCs/>
          <w:spacing w:val="-1"/>
          <w:sz w:val="15"/>
          <w:szCs w:val="15"/>
        </w:rPr>
        <w:t>CENA ARANŽMANA OBUHVATA</w:t>
      </w:r>
    </w:p>
    <w:p w14:paraId="71F080CE" w14:textId="7FC89CE5" w:rsidR="00B34493" w:rsidRPr="00302160" w:rsidRDefault="006047E7" w:rsidP="006047E7">
      <w:pPr>
        <w:pStyle w:val="ListParagraph"/>
        <w:numPr>
          <w:ilvl w:val="0"/>
          <w:numId w:val="1"/>
        </w:numPr>
        <w:spacing w:after="0" w:line="240" w:lineRule="auto"/>
        <w:ind w:left="90" w:hanging="90"/>
        <w:jc w:val="both"/>
        <w:rPr>
          <w:rFonts w:asciiTheme="minorHAnsi" w:hAnsiTheme="minorHAnsi" w:cstheme="minorHAnsi"/>
          <w:sz w:val="15"/>
          <w:szCs w:val="15"/>
        </w:rPr>
      </w:pPr>
      <w:r>
        <w:rPr>
          <w:rFonts w:asciiTheme="minorHAnsi" w:hAnsiTheme="minorHAnsi" w:cstheme="minorHAnsi"/>
          <w:sz w:val="15"/>
          <w:szCs w:val="15"/>
        </w:rPr>
        <w:t>p</w:t>
      </w:r>
      <w:r w:rsidR="00B34493" w:rsidRPr="00302160">
        <w:rPr>
          <w:rFonts w:asciiTheme="minorHAnsi" w:hAnsiTheme="minorHAnsi" w:cstheme="minorHAnsi"/>
          <w:sz w:val="15"/>
          <w:szCs w:val="15"/>
        </w:rPr>
        <w:t>revoz</w:t>
      </w:r>
      <w:r>
        <w:rPr>
          <w:rFonts w:asciiTheme="minorHAnsi" w:hAnsiTheme="minorHAnsi" w:cstheme="minorHAnsi"/>
          <w:sz w:val="15"/>
          <w:szCs w:val="15"/>
        </w:rPr>
        <w:t xml:space="preserve"> </w:t>
      </w:r>
      <w:r w:rsidR="00B34493" w:rsidRPr="00302160">
        <w:rPr>
          <w:rFonts w:asciiTheme="minorHAnsi" w:hAnsiTheme="minorHAnsi" w:cstheme="minorHAnsi"/>
          <w:sz w:val="15"/>
          <w:szCs w:val="15"/>
        </w:rPr>
        <w:t>autobusom</w:t>
      </w:r>
      <w:r>
        <w:rPr>
          <w:rFonts w:asciiTheme="minorHAnsi" w:hAnsiTheme="minorHAnsi" w:cstheme="minorHAnsi"/>
          <w:sz w:val="15"/>
          <w:szCs w:val="15"/>
        </w:rPr>
        <w:t xml:space="preserve"> turistička </w:t>
      </w:r>
      <w:r w:rsidR="00B34493" w:rsidRPr="00302160">
        <w:rPr>
          <w:rFonts w:asciiTheme="minorHAnsi" w:hAnsiTheme="minorHAnsi" w:cstheme="minorHAnsi"/>
          <w:sz w:val="15"/>
          <w:szCs w:val="15"/>
        </w:rPr>
        <w:t>klase (od 16 - 87 mesta) prosečne</w:t>
      </w:r>
      <w:r>
        <w:rPr>
          <w:rFonts w:asciiTheme="minorHAnsi" w:hAnsiTheme="minorHAnsi" w:cstheme="minorHAnsi"/>
          <w:sz w:val="15"/>
          <w:szCs w:val="15"/>
        </w:rPr>
        <w:t xml:space="preserve"> </w:t>
      </w:r>
      <w:r w:rsidR="00B34493" w:rsidRPr="00302160">
        <w:rPr>
          <w:rFonts w:asciiTheme="minorHAnsi" w:hAnsiTheme="minorHAnsi" w:cstheme="minorHAnsi"/>
          <w:sz w:val="15"/>
          <w:szCs w:val="15"/>
        </w:rPr>
        <w:t>udobnosti</w:t>
      </w:r>
      <w:r>
        <w:rPr>
          <w:rFonts w:asciiTheme="minorHAnsi" w:hAnsiTheme="minorHAnsi" w:cstheme="minorHAnsi"/>
          <w:sz w:val="15"/>
          <w:szCs w:val="15"/>
        </w:rPr>
        <w:t xml:space="preserve"> </w:t>
      </w:r>
      <w:r w:rsidR="00B34493" w:rsidRPr="00302160">
        <w:rPr>
          <w:rFonts w:asciiTheme="minorHAnsi" w:hAnsiTheme="minorHAnsi" w:cstheme="minorHAnsi"/>
          <w:sz w:val="15"/>
          <w:szCs w:val="15"/>
        </w:rPr>
        <w:t>na</w:t>
      </w:r>
      <w:r>
        <w:rPr>
          <w:rFonts w:asciiTheme="minorHAnsi" w:hAnsiTheme="minorHAnsi" w:cstheme="minorHAnsi"/>
          <w:sz w:val="15"/>
          <w:szCs w:val="15"/>
        </w:rPr>
        <w:t xml:space="preserve"> </w:t>
      </w:r>
      <w:r w:rsidR="00B34493" w:rsidRPr="00302160">
        <w:rPr>
          <w:rFonts w:asciiTheme="minorHAnsi" w:hAnsiTheme="minorHAnsi" w:cstheme="minorHAnsi"/>
          <w:sz w:val="15"/>
          <w:szCs w:val="15"/>
        </w:rPr>
        <w:t>navedenoj</w:t>
      </w:r>
      <w:r>
        <w:rPr>
          <w:rFonts w:asciiTheme="minorHAnsi" w:hAnsiTheme="minorHAnsi" w:cstheme="minorHAnsi"/>
          <w:sz w:val="15"/>
          <w:szCs w:val="15"/>
        </w:rPr>
        <w:t xml:space="preserve"> </w:t>
      </w:r>
      <w:r w:rsidR="00B34493" w:rsidRPr="00302160">
        <w:rPr>
          <w:rFonts w:asciiTheme="minorHAnsi" w:hAnsiTheme="minorHAnsi" w:cstheme="minorHAnsi"/>
          <w:sz w:val="15"/>
          <w:szCs w:val="15"/>
        </w:rPr>
        <w:t>relaciji / mesta se određuju</w:t>
      </w:r>
      <w:r>
        <w:rPr>
          <w:rFonts w:asciiTheme="minorHAnsi" w:hAnsiTheme="minorHAnsi" w:cstheme="minorHAnsi"/>
          <w:sz w:val="15"/>
          <w:szCs w:val="15"/>
        </w:rPr>
        <w:t xml:space="preserve"> </w:t>
      </w:r>
      <w:r w:rsidR="00B34493" w:rsidRPr="00302160">
        <w:rPr>
          <w:rFonts w:asciiTheme="minorHAnsi" w:hAnsiTheme="minorHAnsi" w:cstheme="minorHAnsi"/>
          <w:sz w:val="15"/>
          <w:szCs w:val="15"/>
        </w:rPr>
        <w:t>prema</w:t>
      </w:r>
      <w:r>
        <w:rPr>
          <w:rFonts w:asciiTheme="minorHAnsi" w:hAnsiTheme="minorHAnsi" w:cstheme="minorHAnsi"/>
          <w:sz w:val="15"/>
          <w:szCs w:val="15"/>
        </w:rPr>
        <w:t xml:space="preserve"> </w:t>
      </w:r>
      <w:r w:rsidR="00B34493" w:rsidRPr="00302160">
        <w:rPr>
          <w:rFonts w:asciiTheme="minorHAnsi" w:hAnsiTheme="minorHAnsi" w:cstheme="minorHAnsi"/>
          <w:b/>
          <w:sz w:val="15"/>
          <w:szCs w:val="15"/>
        </w:rPr>
        <w:t>datumu</w:t>
      </w:r>
      <w:r>
        <w:rPr>
          <w:rFonts w:asciiTheme="minorHAnsi" w:hAnsiTheme="minorHAnsi" w:cstheme="minorHAnsi"/>
          <w:b/>
          <w:sz w:val="15"/>
          <w:szCs w:val="15"/>
        </w:rPr>
        <w:t xml:space="preserve"> </w:t>
      </w:r>
      <w:r w:rsidR="00B34493" w:rsidRPr="00302160">
        <w:rPr>
          <w:rFonts w:asciiTheme="minorHAnsi" w:hAnsiTheme="minorHAnsi" w:cstheme="minorHAnsi"/>
          <w:b/>
          <w:sz w:val="15"/>
          <w:szCs w:val="15"/>
        </w:rPr>
        <w:t>uplate</w:t>
      </w:r>
      <w:r>
        <w:rPr>
          <w:rFonts w:asciiTheme="minorHAnsi" w:hAnsiTheme="minorHAnsi" w:cstheme="minorHAnsi"/>
          <w:b/>
          <w:sz w:val="15"/>
          <w:szCs w:val="15"/>
        </w:rPr>
        <w:t xml:space="preserve"> </w:t>
      </w:r>
      <w:r w:rsidR="00B34493" w:rsidRPr="00302160">
        <w:rPr>
          <w:rFonts w:asciiTheme="minorHAnsi" w:hAnsiTheme="minorHAnsi" w:cstheme="minorHAnsi"/>
          <w:b/>
          <w:sz w:val="15"/>
          <w:szCs w:val="15"/>
        </w:rPr>
        <w:t>tj</w:t>
      </w:r>
      <w:r>
        <w:rPr>
          <w:rFonts w:asciiTheme="minorHAnsi" w:hAnsiTheme="minorHAnsi" w:cstheme="minorHAnsi"/>
          <w:b/>
          <w:sz w:val="15"/>
          <w:szCs w:val="15"/>
        </w:rPr>
        <w:t xml:space="preserve"> </w:t>
      </w:r>
      <w:r w:rsidR="00B34493" w:rsidRPr="00302160">
        <w:rPr>
          <w:rFonts w:asciiTheme="minorHAnsi" w:hAnsiTheme="minorHAnsi" w:cstheme="minorHAnsi"/>
          <w:b/>
          <w:sz w:val="15"/>
          <w:szCs w:val="15"/>
        </w:rPr>
        <w:t>sklapanja</w:t>
      </w:r>
      <w:r>
        <w:rPr>
          <w:rFonts w:asciiTheme="minorHAnsi" w:hAnsiTheme="minorHAnsi" w:cstheme="minorHAnsi"/>
          <w:b/>
          <w:sz w:val="15"/>
          <w:szCs w:val="15"/>
        </w:rPr>
        <w:t xml:space="preserve"> </w:t>
      </w:r>
      <w:r w:rsidR="00B34493" w:rsidRPr="00302160">
        <w:rPr>
          <w:rFonts w:asciiTheme="minorHAnsi" w:hAnsiTheme="minorHAnsi" w:cstheme="minorHAnsi"/>
          <w:b/>
          <w:sz w:val="15"/>
          <w:szCs w:val="15"/>
        </w:rPr>
        <w:t>Ugovora o putovanju</w:t>
      </w:r>
    </w:p>
    <w:p w14:paraId="328A47E3" w14:textId="20AA825E" w:rsidR="00B34493" w:rsidRPr="00302160"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r w:rsidRPr="00302160">
        <w:rPr>
          <w:rFonts w:asciiTheme="minorHAnsi" w:hAnsiTheme="minorHAnsi" w:cstheme="minorHAnsi"/>
          <w:sz w:val="15"/>
          <w:szCs w:val="15"/>
        </w:rPr>
        <w:t>smeštaj u hotelu 4* (po lokalnoj</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kategorizaciji) u 1/2 i 1/2+1 (</w:t>
      </w:r>
      <w:r w:rsidRPr="00302160">
        <w:rPr>
          <w:rFonts w:asciiTheme="minorHAnsi" w:hAnsiTheme="minorHAnsi" w:cstheme="minorHAnsi"/>
          <w:sz w:val="15"/>
          <w:szCs w:val="15"/>
          <w:lang w:val="sl-SI"/>
        </w:rPr>
        <w:t xml:space="preserve">treći krevet je </w:t>
      </w:r>
      <w:r w:rsidRPr="00302160">
        <w:rPr>
          <w:rFonts w:asciiTheme="minorHAnsi" w:hAnsiTheme="minorHAnsi" w:cstheme="minorHAnsi"/>
          <w:sz w:val="15"/>
          <w:szCs w:val="15"/>
        </w:rPr>
        <w:t>pomoćni</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ležaj</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manjih</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 xml:space="preserve">dimenzija </w:t>
      </w:r>
      <w:r w:rsidR="006047E7">
        <w:rPr>
          <w:rFonts w:asciiTheme="minorHAnsi" w:hAnsiTheme="minorHAnsi" w:cstheme="minorHAnsi"/>
          <w:sz w:val="15"/>
          <w:szCs w:val="15"/>
        </w:rPr>
        <w:t>–</w:t>
      </w:r>
      <w:r w:rsidRPr="00302160">
        <w:rPr>
          <w:rFonts w:asciiTheme="minorHAnsi" w:hAnsiTheme="minorHAnsi" w:cstheme="minorHAnsi"/>
          <w:sz w:val="15"/>
          <w:szCs w:val="15"/>
        </w:rPr>
        <w:t xml:space="preserve"> </w:t>
      </w:r>
      <w:r w:rsidRPr="00302160">
        <w:rPr>
          <w:rFonts w:asciiTheme="minorHAnsi" w:hAnsiTheme="minorHAnsi" w:cstheme="minorHAnsi"/>
          <w:b/>
          <w:i/>
          <w:sz w:val="15"/>
          <w:szCs w:val="15"/>
        </w:rPr>
        <w:t>isključivo</w:t>
      </w:r>
      <w:r w:rsidR="006047E7">
        <w:rPr>
          <w:rFonts w:asciiTheme="minorHAnsi" w:hAnsiTheme="minorHAnsi" w:cstheme="minorHAnsi"/>
          <w:b/>
          <w:i/>
          <w:sz w:val="15"/>
          <w:szCs w:val="15"/>
        </w:rPr>
        <w:t xml:space="preserve"> </w:t>
      </w:r>
      <w:r w:rsidRPr="00302160">
        <w:rPr>
          <w:rFonts w:asciiTheme="minorHAnsi" w:hAnsiTheme="minorHAnsi" w:cstheme="minorHAnsi"/>
          <w:b/>
          <w:i/>
          <w:sz w:val="15"/>
          <w:szCs w:val="15"/>
        </w:rPr>
        <w:t>na</w:t>
      </w:r>
      <w:r w:rsidR="006047E7">
        <w:rPr>
          <w:rFonts w:asciiTheme="minorHAnsi" w:hAnsiTheme="minorHAnsi" w:cstheme="minorHAnsi"/>
          <w:b/>
          <w:i/>
          <w:sz w:val="15"/>
          <w:szCs w:val="15"/>
        </w:rPr>
        <w:t xml:space="preserve"> </w:t>
      </w:r>
      <w:r w:rsidRPr="00302160">
        <w:rPr>
          <w:rFonts w:asciiTheme="minorHAnsi" w:hAnsiTheme="minorHAnsi" w:cstheme="minorHAnsi"/>
          <w:b/>
          <w:i/>
          <w:sz w:val="15"/>
          <w:szCs w:val="15"/>
        </w:rPr>
        <w:t>upit</w:t>
      </w:r>
      <w:r w:rsidRPr="00302160">
        <w:rPr>
          <w:rFonts w:asciiTheme="minorHAnsi" w:hAnsiTheme="minorHAnsi" w:cstheme="minorHAnsi"/>
          <w:sz w:val="15"/>
          <w:szCs w:val="15"/>
        </w:rPr>
        <w:t>) sobama</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na</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bazi</w:t>
      </w:r>
      <w:r w:rsidR="006047E7">
        <w:rPr>
          <w:rFonts w:asciiTheme="minorHAnsi" w:hAnsiTheme="minorHAnsi" w:cstheme="minorHAnsi"/>
          <w:sz w:val="15"/>
          <w:szCs w:val="15"/>
        </w:rPr>
        <w:t xml:space="preserve"> </w:t>
      </w:r>
      <w:r w:rsidR="003A1186" w:rsidRPr="00302160">
        <w:rPr>
          <w:rFonts w:asciiTheme="minorHAnsi" w:hAnsiTheme="minorHAnsi" w:cstheme="minorHAnsi"/>
          <w:sz w:val="15"/>
          <w:szCs w:val="15"/>
        </w:rPr>
        <w:t>2</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noćenja</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sa</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doručkom (švedskisto - samoposluživanje)</w:t>
      </w:r>
    </w:p>
    <w:p w14:paraId="7DF49C6A" w14:textId="76672213" w:rsidR="00B34493" w:rsidRPr="00302160"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r w:rsidRPr="00302160">
        <w:rPr>
          <w:rFonts w:asciiTheme="minorHAnsi" w:hAnsiTheme="minorHAnsi" w:cstheme="minorHAnsi"/>
          <w:sz w:val="15"/>
          <w:szCs w:val="15"/>
        </w:rPr>
        <w:t>razgledanje</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Sarajeva u pratnji</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vodiča</w:t>
      </w:r>
    </w:p>
    <w:p w14:paraId="2C217D41" w14:textId="79E0A31C" w:rsidR="00B34493" w:rsidRPr="00302160"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r w:rsidRPr="00302160">
        <w:rPr>
          <w:rFonts w:asciiTheme="minorHAnsi" w:hAnsiTheme="minorHAnsi" w:cstheme="minorHAnsi"/>
          <w:sz w:val="15"/>
          <w:szCs w:val="15"/>
        </w:rPr>
        <w:t>usluge</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turističkog</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vodiča / pratioca</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tokom</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putovanja</w:t>
      </w:r>
    </w:p>
    <w:p w14:paraId="1BCEEC13" w14:textId="2152BE18" w:rsidR="00B34493" w:rsidRPr="00302160"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r w:rsidRPr="00302160">
        <w:rPr>
          <w:rFonts w:asciiTheme="minorHAnsi" w:hAnsiTheme="minorHAnsi" w:cstheme="minorHAnsi"/>
          <w:sz w:val="15"/>
          <w:szCs w:val="15"/>
        </w:rPr>
        <w:t>troškove</w:t>
      </w:r>
      <w:r w:rsidR="006047E7">
        <w:rPr>
          <w:rFonts w:asciiTheme="minorHAnsi" w:hAnsiTheme="minorHAnsi" w:cstheme="minorHAnsi"/>
          <w:sz w:val="15"/>
          <w:szCs w:val="15"/>
        </w:rPr>
        <w:t xml:space="preserve"> </w:t>
      </w:r>
      <w:r w:rsidRPr="00302160">
        <w:rPr>
          <w:rFonts w:asciiTheme="minorHAnsi" w:hAnsiTheme="minorHAnsi" w:cstheme="minorHAnsi"/>
          <w:sz w:val="15"/>
          <w:szCs w:val="15"/>
        </w:rPr>
        <w:t>ogranizacije</w:t>
      </w:r>
      <w:r w:rsidR="006047E7">
        <w:rPr>
          <w:rFonts w:asciiTheme="minorHAnsi" w:hAnsiTheme="minorHAnsi" w:cstheme="minorHAnsi"/>
          <w:sz w:val="15"/>
          <w:szCs w:val="15"/>
        </w:rPr>
        <w:t xml:space="preserve"> </w:t>
      </w:r>
      <w:r w:rsidR="0025690B" w:rsidRPr="00302160">
        <w:rPr>
          <w:rFonts w:asciiTheme="minorHAnsi" w:hAnsiTheme="minorHAnsi" w:cstheme="minorHAnsi"/>
          <w:sz w:val="15"/>
          <w:szCs w:val="15"/>
        </w:rPr>
        <w:t>putovanja</w:t>
      </w:r>
    </w:p>
    <w:p w14:paraId="6C4356FD" w14:textId="77777777" w:rsidR="0025690B" w:rsidRPr="00302160" w:rsidRDefault="0025690B" w:rsidP="00D34EC1">
      <w:pPr>
        <w:spacing w:after="0" w:line="240" w:lineRule="auto"/>
        <w:jc w:val="both"/>
        <w:rPr>
          <w:rFonts w:cstheme="minorHAnsi"/>
          <w:sz w:val="2"/>
          <w:szCs w:val="2"/>
        </w:rPr>
      </w:pPr>
    </w:p>
    <w:p w14:paraId="6E6D09B0" w14:textId="77777777" w:rsidR="00B0616B" w:rsidRPr="00302160" w:rsidRDefault="00B0616B" w:rsidP="006047E7">
      <w:pPr>
        <w:shd w:val="clear" w:color="auto" w:fill="D9D9D9"/>
        <w:spacing w:after="0" w:line="240" w:lineRule="auto"/>
        <w:ind w:left="-90"/>
        <w:contextualSpacing/>
        <w:jc w:val="both"/>
        <w:rPr>
          <w:rFonts w:cstheme="minorHAnsi"/>
          <w:b/>
          <w:bCs/>
          <w:spacing w:val="-1"/>
          <w:sz w:val="15"/>
          <w:szCs w:val="15"/>
          <w:lang w:val="fr-FR"/>
        </w:rPr>
      </w:pPr>
      <w:r w:rsidRPr="00302160">
        <w:rPr>
          <w:rFonts w:cstheme="minorHAnsi"/>
          <w:b/>
          <w:bCs/>
          <w:spacing w:val="-1"/>
          <w:sz w:val="15"/>
          <w:szCs w:val="15"/>
          <w:lang w:val="fr-FR"/>
        </w:rPr>
        <w:t>CENA ARANŽMANA NE OBUHVATA</w:t>
      </w:r>
    </w:p>
    <w:p w14:paraId="6819A6C9" w14:textId="057E3015" w:rsidR="00B0616B" w:rsidRPr="00302160" w:rsidRDefault="00B0616B" w:rsidP="006047E7">
      <w:pPr>
        <w:numPr>
          <w:ilvl w:val="0"/>
          <w:numId w:val="2"/>
        </w:numPr>
        <w:spacing w:after="0" w:line="240" w:lineRule="auto"/>
        <w:ind w:left="-90" w:firstLine="0"/>
        <w:contextualSpacing/>
        <w:jc w:val="both"/>
        <w:rPr>
          <w:rFonts w:cstheme="minorHAnsi"/>
          <w:sz w:val="15"/>
          <w:szCs w:val="15"/>
          <w:lang w:val="fr-FR"/>
        </w:rPr>
      </w:pPr>
      <w:r w:rsidRPr="00302160">
        <w:rPr>
          <w:rFonts w:cstheme="minorHAnsi"/>
          <w:sz w:val="15"/>
          <w:szCs w:val="15"/>
          <w:lang w:val="fr-FR"/>
        </w:rPr>
        <w:t>putno</w:t>
      </w:r>
      <w:r w:rsidR="006047E7">
        <w:rPr>
          <w:rFonts w:cstheme="minorHAnsi"/>
          <w:sz w:val="15"/>
          <w:szCs w:val="15"/>
          <w:lang w:val="fr-FR"/>
        </w:rPr>
        <w:t xml:space="preserve"> </w:t>
      </w:r>
      <w:r w:rsidRPr="006047E7">
        <w:rPr>
          <w:rFonts w:cstheme="minorHAnsi"/>
          <w:sz w:val="15"/>
          <w:szCs w:val="15"/>
          <w:lang w:val="fr-FR"/>
        </w:rPr>
        <w:t>zdravstveno</w:t>
      </w:r>
      <w:r w:rsidR="006047E7" w:rsidRPr="006047E7">
        <w:rPr>
          <w:rFonts w:cstheme="minorHAnsi"/>
          <w:sz w:val="15"/>
          <w:szCs w:val="15"/>
          <w:lang w:val="fr-FR"/>
        </w:rPr>
        <w:t xml:space="preserve">  </w:t>
      </w:r>
      <w:r w:rsidRPr="006047E7">
        <w:rPr>
          <w:rFonts w:cstheme="minorHAnsi"/>
          <w:sz w:val="15"/>
          <w:szCs w:val="15"/>
          <w:lang w:val="fr-FR"/>
        </w:rPr>
        <w:t>osiguranje (</w:t>
      </w:r>
      <w:r w:rsidR="006047E7" w:rsidRPr="006047E7">
        <w:rPr>
          <w:rFonts w:cstheme="minorHAnsi"/>
          <w:sz w:val="15"/>
          <w:szCs w:val="15"/>
          <w:shd w:val="clear" w:color="auto" w:fill="FFFFFF"/>
        </w:rPr>
        <w:t>do 17 god – 365 din, od 18 do 70 god – 520 din, od 70 god i više – 1090 din</w:t>
      </w:r>
      <w:r w:rsidRPr="006047E7">
        <w:rPr>
          <w:rFonts w:cstheme="minorHAnsi"/>
          <w:sz w:val="15"/>
          <w:szCs w:val="15"/>
          <w:lang w:val="fr-FR"/>
        </w:rPr>
        <w:t>) sa osiguranom</w:t>
      </w:r>
      <w:r w:rsidR="006047E7">
        <w:rPr>
          <w:rFonts w:cstheme="minorHAnsi"/>
          <w:sz w:val="15"/>
          <w:szCs w:val="15"/>
          <w:lang w:val="fr-FR"/>
        </w:rPr>
        <w:t xml:space="preserve"> </w:t>
      </w:r>
      <w:r w:rsidRPr="006047E7">
        <w:rPr>
          <w:rFonts w:cstheme="minorHAnsi"/>
          <w:sz w:val="15"/>
          <w:szCs w:val="15"/>
          <w:lang w:val="fr-FR"/>
        </w:rPr>
        <w:t>sumom do 30000 evra</w:t>
      </w:r>
      <w:r w:rsidR="006047E7">
        <w:rPr>
          <w:rFonts w:cstheme="minorHAnsi"/>
          <w:sz w:val="15"/>
          <w:szCs w:val="15"/>
          <w:lang w:val="fr-FR"/>
        </w:rPr>
        <w:t xml:space="preserve"> </w:t>
      </w:r>
      <w:r w:rsidRPr="00302160">
        <w:rPr>
          <w:rFonts w:cstheme="minorHAnsi"/>
          <w:b/>
          <w:bCs/>
          <w:color w:val="FF0000"/>
          <w:sz w:val="15"/>
          <w:szCs w:val="15"/>
        </w:rPr>
        <w:t>PUTNO ZDRAVSTVENO OSIGURANJE SE PREPORUČUJE ZA PUTOVANJE U INOSTRANSTVO RADI VAŠE SIGURNOSTI</w:t>
      </w:r>
    </w:p>
    <w:p w14:paraId="3B2064FB" w14:textId="123EF17C" w:rsidR="00B0616B" w:rsidRPr="00302160" w:rsidRDefault="00B0616B" w:rsidP="006047E7">
      <w:pPr>
        <w:numPr>
          <w:ilvl w:val="0"/>
          <w:numId w:val="2"/>
        </w:numPr>
        <w:spacing w:after="0" w:line="240" w:lineRule="auto"/>
        <w:ind w:left="-90" w:firstLine="0"/>
        <w:contextualSpacing/>
        <w:jc w:val="both"/>
        <w:rPr>
          <w:rFonts w:cstheme="minorHAnsi"/>
          <w:sz w:val="15"/>
          <w:szCs w:val="15"/>
          <w:lang w:val="fr-FR"/>
        </w:rPr>
      </w:pPr>
      <w:r w:rsidRPr="00302160">
        <w:rPr>
          <w:rFonts w:cstheme="minorHAnsi"/>
          <w:sz w:val="15"/>
          <w:szCs w:val="15"/>
          <w:lang w:val="fr-FR"/>
        </w:rPr>
        <w:t>individualne</w:t>
      </w:r>
      <w:r w:rsidR="006047E7">
        <w:rPr>
          <w:rFonts w:cstheme="minorHAnsi"/>
          <w:sz w:val="15"/>
          <w:szCs w:val="15"/>
          <w:lang w:val="fr-FR"/>
        </w:rPr>
        <w:t xml:space="preserve"> </w:t>
      </w:r>
      <w:r w:rsidRPr="00302160">
        <w:rPr>
          <w:rFonts w:cstheme="minorHAnsi"/>
          <w:sz w:val="15"/>
          <w:szCs w:val="15"/>
          <w:lang w:val="fr-FR"/>
        </w:rPr>
        <w:t>troškove – nepomenute</w:t>
      </w:r>
      <w:r w:rsidR="006047E7">
        <w:rPr>
          <w:rFonts w:cstheme="minorHAnsi"/>
          <w:sz w:val="15"/>
          <w:szCs w:val="15"/>
          <w:lang w:val="fr-FR"/>
        </w:rPr>
        <w:t xml:space="preserve"> </w:t>
      </w:r>
      <w:r w:rsidRPr="00302160">
        <w:rPr>
          <w:rFonts w:cstheme="minorHAnsi"/>
          <w:sz w:val="15"/>
          <w:szCs w:val="15"/>
          <w:lang w:val="fr-FR"/>
        </w:rPr>
        <w:t>usluge</w:t>
      </w:r>
    </w:p>
    <w:p w14:paraId="64CEC39A" w14:textId="77777777" w:rsidR="00B0616B" w:rsidRPr="00302160" w:rsidRDefault="00B0616B" w:rsidP="006047E7">
      <w:pPr>
        <w:numPr>
          <w:ilvl w:val="0"/>
          <w:numId w:val="2"/>
        </w:numPr>
        <w:spacing w:after="0" w:line="240" w:lineRule="auto"/>
        <w:ind w:left="-90" w:firstLine="0"/>
        <w:contextualSpacing/>
        <w:jc w:val="both"/>
        <w:rPr>
          <w:rFonts w:cstheme="minorHAnsi"/>
          <w:sz w:val="15"/>
          <w:szCs w:val="15"/>
        </w:rPr>
      </w:pPr>
      <w:r w:rsidRPr="00302160">
        <w:rPr>
          <w:rFonts w:cstheme="minorHAnsi"/>
          <w:sz w:val="15"/>
          <w:szCs w:val="15"/>
        </w:rPr>
        <w:t>fakultativne izlete</w:t>
      </w:r>
    </w:p>
    <w:p w14:paraId="707E268A" w14:textId="77777777" w:rsidR="00B0616B" w:rsidRDefault="00B0616B" w:rsidP="006047E7">
      <w:pPr>
        <w:numPr>
          <w:ilvl w:val="0"/>
          <w:numId w:val="2"/>
        </w:numPr>
        <w:spacing w:after="0" w:line="240" w:lineRule="auto"/>
        <w:ind w:left="-90" w:firstLine="0"/>
        <w:contextualSpacing/>
        <w:jc w:val="both"/>
        <w:rPr>
          <w:rFonts w:cstheme="minorHAnsi"/>
          <w:b/>
          <w:bCs/>
          <w:color w:val="FF0000"/>
          <w:spacing w:val="-8"/>
          <w:sz w:val="15"/>
          <w:szCs w:val="15"/>
          <w:lang w:val="fr-FR"/>
        </w:rPr>
      </w:pPr>
      <w:r w:rsidRPr="00302160">
        <w:rPr>
          <w:rFonts w:cstheme="minorHAnsi"/>
          <w:b/>
          <w:bCs/>
          <w:color w:val="FF0000"/>
          <w:spacing w:val="-8"/>
          <w:sz w:val="15"/>
          <w:szCs w:val="15"/>
          <w:lang w:val="fr-FR"/>
        </w:rPr>
        <w:t>transfer</w:t>
      </w:r>
      <w:r w:rsidR="006047E7">
        <w:rPr>
          <w:rFonts w:cstheme="minorHAnsi"/>
          <w:b/>
          <w:bCs/>
          <w:color w:val="FF0000"/>
          <w:spacing w:val="-8"/>
          <w:sz w:val="15"/>
          <w:szCs w:val="15"/>
          <w:lang w:val="fr-FR"/>
        </w:rPr>
        <w:t xml:space="preserve"> </w:t>
      </w:r>
      <w:r w:rsidRPr="00302160">
        <w:rPr>
          <w:rFonts w:cstheme="minorHAnsi"/>
          <w:b/>
          <w:bCs/>
          <w:color w:val="FF0000"/>
          <w:spacing w:val="-8"/>
          <w:sz w:val="15"/>
          <w:szCs w:val="15"/>
          <w:lang w:val="fr-FR"/>
        </w:rPr>
        <w:t>iz NOVOG SADA – doplata</w:t>
      </w:r>
      <w:r w:rsidR="006047E7">
        <w:rPr>
          <w:rFonts w:cstheme="minorHAnsi"/>
          <w:b/>
          <w:bCs/>
          <w:color w:val="FF0000"/>
          <w:spacing w:val="-8"/>
          <w:sz w:val="15"/>
          <w:szCs w:val="15"/>
          <w:lang w:val="fr-FR"/>
        </w:rPr>
        <w:t xml:space="preserve"> </w:t>
      </w:r>
      <w:r w:rsidR="009C71DA" w:rsidRPr="00302160">
        <w:rPr>
          <w:rFonts w:cstheme="minorHAnsi"/>
          <w:b/>
          <w:bCs/>
          <w:color w:val="FF0000"/>
          <w:spacing w:val="-8"/>
          <w:sz w:val="15"/>
          <w:szCs w:val="15"/>
          <w:lang w:val="fr-FR"/>
        </w:rPr>
        <w:t>20</w:t>
      </w:r>
      <w:r w:rsidR="006047E7">
        <w:rPr>
          <w:rFonts w:cstheme="minorHAnsi"/>
          <w:b/>
          <w:bCs/>
          <w:color w:val="FF0000"/>
          <w:spacing w:val="-8"/>
          <w:sz w:val="15"/>
          <w:szCs w:val="15"/>
          <w:lang w:val="fr-FR"/>
        </w:rPr>
        <w:t xml:space="preserve"> </w:t>
      </w:r>
      <w:r w:rsidRPr="00302160">
        <w:rPr>
          <w:rFonts w:cstheme="minorHAnsi"/>
          <w:b/>
          <w:bCs/>
          <w:color w:val="FF0000"/>
          <w:spacing w:val="-8"/>
          <w:sz w:val="15"/>
          <w:szCs w:val="15"/>
          <w:lang w:val="fr-FR"/>
        </w:rPr>
        <w:t>evra / minimum 4 putnika, transfer</w:t>
      </w:r>
      <w:r w:rsidR="006047E7">
        <w:rPr>
          <w:rFonts w:cstheme="minorHAnsi"/>
          <w:b/>
          <w:bCs/>
          <w:color w:val="FF0000"/>
          <w:spacing w:val="-8"/>
          <w:sz w:val="15"/>
          <w:szCs w:val="15"/>
          <w:lang w:val="fr-FR"/>
        </w:rPr>
        <w:t xml:space="preserve"> </w:t>
      </w:r>
      <w:r w:rsidRPr="00302160">
        <w:rPr>
          <w:rFonts w:cstheme="minorHAnsi"/>
          <w:b/>
          <w:bCs/>
          <w:color w:val="FF0000"/>
          <w:spacing w:val="-8"/>
          <w:sz w:val="15"/>
          <w:szCs w:val="15"/>
          <w:lang w:val="fr-FR"/>
        </w:rPr>
        <w:t>iz VRŠCA – doplata 20 evra / minimum 8 putnika</w:t>
      </w:r>
    </w:p>
    <w:p w14:paraId="6B32E3A7" w14:textId="1E8F09F8" w:rsidR="006047E7" w:rsidRPr="00302160" w:rsidRDefault="006047E7" w:rsidP="006047E7">
      <w:pPr>
        <w:numPr>
          <w:ilvl w:val="0"/>
          <w:numId w:val="2"/>
        </w:numPr>
        <w:spacing w:after="0" w:line="240" w:lineRule="auto"/>
        <w:ind w:left="-90" w:firstLine="0"/>
        <w:contextualSpacing/>
        <w:jc w:val="both"/>
        <w:rPr>
          <w:rFonts w:cstheme="minorHAnsi"/>
          <w:b/>
          <w:bCs/>
          <w:color w:val="FF0000"/>
          <w:spacing w:val="-8"/>
          <w:sz w:val="15"/>
          <w:szCs w:val="15"/>
          <w:lang w:val="fr-FR"/>
        </w:rPr>
        <w:sectPr w:rsidR="006047E7" w:rsidRPr="00302160" w:rsidSect="0025690B">
          <w:type w:val="continuous"/>
          <w:pgSz w:w="11907" w:h="16840" w:code="9"/>
          <w:pgMar w:top="181" w:right="425" w:bottom="9" w:left="360" w:header="720" w:footer="720" w:gutter="0"/>
          <w:cols w:num="2" w:space="720"/>
          <w:docGrid w:linePitch="360"/>
        </w:sectPr>
      </w:pPr>
    </w:p>
    <w:p w14:paraId="1A546F69" w14:textId="77777777" w:rsidR="00267DC2" w:rsidRPr="00302160" w:rsidRDefault="00267DC2" w:rsidP="00D34EC1">
      <w:pPr>
        <w:spacing w:after="0" w:line="240" w:lineRule="auto"/>
        <w:jc w:val="both"/>
        <w:rPr>
          <w:rFonts w:cstheme="minorHAnsi"/>
          <w:sz w:val="2"/>
          <w:szCs w:val="2"/>
        </w:rPr>
      </w:pPr>
    </w:p>
    <w:p w14:paraId="3442DECB" w14:textId="77777777" w:rsidR="0025690B" w:rsidRPr="00302160" w:rsidRDefault="0025690B" w:rsidP="00D34EC1">
      <w:pPr>
        <w:spacing w:after="0" w:line="240" w:lineRule="auto"/>
        <w:jc w:val="both"/>
        <w:rPr>
          <w:rFonts w:cstheme="minorHAnsi"/>
          <w:sz w:val="2"/>
          <w:szCs w:val="2"/>
        </w:rPr>
      </w:pPr>
    </w:p>
    <w:p w14:paraId="50D08BE5" w14:textId="77777777" w:rsidR="001A0C7F" w:rsidRPr="00892604" w:rsidRDefault="001A0C7F" w:rsidP="001A0C7F">
      <w:pPr>
        <w:shd w:val="clear" w:color="auto" w:fill="D9D9D9"/>
        <w:spacing w:after="0"/>
        <w:rPr>
          <w:rFonts w:ascii="Calibri" w:hAnsi="Calibri" w:cs="Calibri"/>
          <w:b/>
          <w:sz w:val="15"/>
          <w:szCs w:val="15"/>
          <w:lang w:val="sr-Latn-CS"/>
        </w:rPr>
      </w:pPr>
      <w:r w:rsidRPr="00892604">
        <w:rPr>
          <w:rFonts w:ascii="Calibri" w:hAnsi="Calibri" w:cs="Calibri"/>
          <w:b/>
          <w:sz w:val="15"/>
          <w:szCs w:val="15"/>
          <w:lang w:val="fr-FR"/>
        </w:rPr>
        <w:t>NA</w:t>
      </w:r>
      <w:r w:rsidRPr="00892604">
        <w:rPr>
          <w:rFonts w:ascii="Calibri" w:hAnsi="Calibri" w:cs="Calibri"/>
          <w:b/>
          <w:sz w:val="15"/>
          <w:szCs w:val="15"/>
          <w:lang w:val="sr-Latn-CS"/>
        </w:rPr>
        <w:t>ČIN PLAĆANJA</w:t>
      </w:r>
    </w:p>
    <w:p w14:paraId="6B93A95B"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 xml:space="preserve">30% prilikom rezervacije, ostatak isplaćeno najkasnije 10 dana pred putovanje </w:t>
      </w:r>
    </w:p>
    <w:p w14:paraId="1AD4E7BF" w14:textId="77777777" w:rsidR="001A0C7F" w:rsidRPr="00892604" w:rsidRDefault="001A0C7F" w:rsidP="001A0C7F">
      <w:pPr>
        <w:pStyle w:val="ListParagraph"/>
        <w:numPr>
          <w:ilvl w:val="0"/>
          <w:numId w:val="8"/>
        </w:numPr>
        <w:spacing w:after="0" w:line="240" w:lineRule="auto"/>
        <w:ind w:left="720"/>
        <w:jc w:val="both"/>
        <w:rPr>
          <w:rFonts w:cs="Calibri"/>
          <w:sz w:val="15"/>
          <w:szCs w:val="15"/>
          <w:lang w:val="sr-Latn-CS"/>
        </w:rPr>
      </w:pPr>
      <w:r w:rsidRPr="00892604">
        <w:rPr>
          <w:rFonts w:cs="Calibri"/>
          <w:sz w:val="15"/>
          <w:szCs w:val="15"/>
          <w:lang w:val="sr-Latn-CS"/>
        </w:rPr>
        <w:t>gotovina</w:t>
      </w:r>
    </w:p>
    <w:p w14:paraId="74CB3C36" w14:textId="77777777" w:rsidR="001A0C7F" w:rsidRPr="00892604" w:rsidRDefault="001A0C7F" w:rsidP="001A0C7F">
      <w:pPr>
        <w:pStyle w:val="ListParagraph"/>
        <w:numPr>
          <w:ilvl w:val="0"/>
          <w:numId w:val="8"/>
        </w:numPr>
        <w:spacing w:after="0" w:line="240" w:lineRule="auto"/>
        <w:ind w:left="720"/>
        <w:jc w:val="both"/>
        <w:rPr>
          <w:rFonts w:cs="Calibri"/>
          <w:sz w:val="15"/>
          <w:szCs w:val="15"/>
          <w:lang w:val="sr-Latn-CS"/>
        </w:rPr>
      </w:pPr>
      <w:r w:rsidRPr="00892604">
        <w:rPr>
          <w:rFonts w:cs="Calibri"/>
          <w:sz w:val="15"/>
          <w:szCs w:val="15"/>
          <w:lang w:val="sr-Latn-CS"/>
        </w:rPr>
        <w:t>platnim karticama VISA, DINA, MAESTRO, MASTER CARD, AMERICAN EXPRESS</w:t>
      </w:r>
    </w:p>
    <w:p w14:paraId="33D1DBCE"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RS"/>
        </w:rPr>
        <w:t>č</w:t>
      </w:r>
      <w:r w:rsidRPr="00892604">
        <w:rPr>
          <w:rFonts w:ascii="Calibri" w:hAnsi="Calibri" w:cs="Calibri"/>
          <w:sz w:val="15"/>
          <w:szCs w:val="15"/>
          <w:lang w:val="sr-Latn-CS"/>
        </w:rPr>
        <w:t>ekovima na rate bez kamate, 30% avans a ostatak do 3 naredne mese</w:t>
      </w:r>
      <w:r w:rsidRPr="00892604">
        <w:rPr>
          <w:rFonts w:ascii="Calibri" w:hAnsi="Calibri" w:cs="Calibri"/>
          <w:sz w:val="15"/>
          <w:szCs w:val="15"/>
          <w:lang w:val="sr-Latn-RS"/>
        </w:rPr>
        <w:t>č</w:t>
      </w:r>
      <w:r w:rsidRPr="00892604">
        <w:rPr>
          <w:rFonts w:ascii="Calibri" w:hAnsi="Calibri" w:cs="Calibri"/>
          <w:sz w:val="15"/>
          <w:szCs w:val="15"/>
          <w:lang w:val="sr-Latn-CS"/>
        </w:rPr>
        <w:t>ne rate od datuma potpisivanja Ugovora o putovanju, realizacija čekova isključivo 10. ili 20. u mesecu – čekovi se deponiju u agenciji najkasnije 10 dana pred putovanje</w:t>
      </w:r>
    </w:p>
    <w:p w14:paraId="14EA2ECD"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kreditnim karticama BANCA INTESA, celokupan iznos prilikom potpisivanja Ugovora o putovanju do 4 jednake mesečne rate</w:t>
      </w:r>
    </w:p>
    <w:p w14:paraId="77123474"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kreditnim karticama Poštanske štedionice, celokupan iznos prilikom potpisivanja Ugovora o putovanju, do 6 jednakih mesečnih</w:t>
      </w:r>
      <w:r w:rsidRPr="00892604">
        <w:rPr>
          <w:rFonts w:ascii="Calibri" w:hAnsi="Calibri" w:cs="Calibri"/>
          <w:bCs/>
          <w:iCs/>
          <w:spacing w:val="-15"/>
          <w:sz w:val="15"/>
          <w:szCs w:val="15"/>
          <w:lang w:val="sr-Latn-CS"/>
        </w:rPr>
        <w:t xml:space="preserve"> rata  </w:t>
      </w:r>
    </w:p>
    <w:p w14:paraId="10733902"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putem administrativne zabrane, uplatom avansa od 30% i ostatak na 4 naredne obračunske mesečne rate od datuma potpisivanja Ugovora o putovanju</w:t>
      </w:r>
    </w:p>
    <w:p w14:paraId="02D6741A" w14:textId="2F5EC6BD" w:rsidR="00AF23E8" w:rsidRPr="00302160" w:rsidRDefault="001A0C7F" w:rsidP="001A0C7F">
      <w:pPr>
        <w:spacing w:after="0" w:line="240" w:lineRule="auto"/>
        <w:jc w:val="both"/>
        <w:rPr>
          <w:rFonts w:cstheme="minorHAnsi"/>
          <w:sz w:val="15"/>
          <w:szCs w:val="15"/>
          <w:lang w:val="sr-Latn-CS"/>
        </w:rPr>
      </w:pPr>
      <w:r w:rsidRPr="00892604">
        <w:rPr>
          <w:rFonts w:ascii="Calibri" w:hAnsi="Calibri" w:cs="Calibri"/>
          <w:b/>
          <w:bCs/>
          <w:i/>
          <w:iCs/>
          <w:sz w:val="15"/>
          <w:szCs w:val="15"/>
          <w:lang w:val="sr-Latn-CS"/>
        </w:rPr>
        <w:t>NAPOMENA: Započeti način plaćanja se ne može menjati.</w:t>
      </w:r>
    </w:p>
    <w:p w14:paraId="7830C66F" w14:textId="77777777" w:rsidR="00AF23E8" w:rsidRPr="00302160" w:rsidRDefault="00AF23E8" w:rsidP="00D34EC1">
      <w:pPr>
        <w:spacing w:after="0" w:line="240" w:lineRule="auto"/>
        <w:jc w:val="both"/>
        <w:rPr>
          <w:rFonts w:cstheme="minorHAnsi"/>
          <w:sz w:val="8"/>
          <w:szCs w:val="8"/>
          <w:lang w:val="sr-Latn-CS"/>
        </w:rPr>
      </w:pPr>
    </w:p>
    <w:p w14:paraId="02398AFD" w14:textId="5721D4F8" w:rsidR="00F8656D" w:rsidRDefault="00F8656D" w:rsidP="00D34EC1">
      <w:pPr>
        <w:spacing w:after="0" w:line="240" w:lineRule="auto"/>
        <w:jc w:val="both"/>
        <w:rPr>
          <w:rFonts w:cstheme="minorHAnsi"/>
          <w:sz w:val="4"/>
          <w:szCs w:val="4"/>
          <w:lang w:val="sr-Latn-CS"/>
        </w:rPr>
      </w:pPr>
    </w:p>
    <w:p w14:paraId="47F424DB" w14:textId="7C36BB93" w:rsidR="00BF06D6" w:rsidRDefault="00BF06D6" w:rsidP="00D34EC1">
      <w:pPr>
        <w:spacing w:after="0" w:line="240" w:lineRule="auto"/>
        <w:jc w:val="both"/>
        <w:rPr>
          <w:rFonts w:cstheme="minorHAnsi"/>
          <w:sz w:val="4"/>
          <w:szCs w:val="4"/>
          <w:lang w:val="sr-Latn-CS"/>
        </w:rPr>
      </w:pPr>
    </w:p>
    <w:p w14:paraId="5AC6E452" w14:textId="1B32099D" w:rsidR="00BF06D6" w:rsidRDefault="00BF06D6" w:rsidP="00D34EC1">
      <w:pPr>
        <w:spacing w:after="0" w:line="240" w:lineRule="auto"/>
        <w:jc w:val="both"/>
        <w:rPr>
          <w:rFonts w:cstheme="minorHAnsi"/>
          <w:sz w:val="4"/>
          <w:szCs w:val="4"/>
          <w:lang w:val="sr-Latn-CS"/>
        </w:rPr>
      </w:pPr>
    </w:p>
    <w:p w14:paraId="69A78E1F" w14:textId="71299501" w:rsidR="00BF06D6" w:rsidRDefault="00BF06D6" w:rsidP="00D34EC1">
      <w:pPr>
        <w:spacing w:after="0" w:line="240" w:lineRule="auto"/>
        <w:jc w:val="both"/>
        <w:rPr>
          <w:rFonts w:cstheme="minorHAnsi"/>
          <w:sz w:val="4"/>
          <w:szCs w:val="4"/>
          <w:lang w:val="sr-Latn-CS"/>
        </w:rPr>
      </w:pPr>
    </w:p>
    <w:p w14:paraId="63462CE4" w14:textId="16350577" w:rsidR="00D63636" w:rsidRDefault="00D63636" w:rsidP="00D34EC1">
      <w:pPr>
        <w:spacing w:after="0" w:line="240" w:lineRule="auto"/>
        <w:jc w:val="both"/>
        <w:rPr>
          <w:rFonts w:cstheme="minorHAnsi"/>
          <w:sz w:val="4"/>
          <w:szCs w:val="4"/>
          <w:lang w:val="sr-Latn-CS"/>
        </w:rPr>
      </w:pPr>
    </w:p>
    <w:p w14:paraId="0B1F6985" w14:textId="77777777" w:rsidR="00D63636" w:rsidRPr="00302160" w:rsidRDefault="00D63636" w:rsidP="00D34EC1">
      <w:pPr>
        <w:spacing w:after="0" w:line="240" w:lineRule="auto"/>
        <w:jc w:val="both"/>
        <w:rPr>
          <w:rFonts w:cstheme="minorHAnsi"/>
          <w:sz w:val="4"/>
          <w:szCs w:val="4"/>
          <w:lang w:val="sr-Latn-CS"/>
        </w:rPr>
      </w:pPr>
    </w:p>
    <w:p w14:paraId="7495BD49" w14:textId="77777777" w:rsidR="00B34493" w:rsidRPr="00302160" w:rsidRDefault="00B34493" w:rsidP="00D34EC1">
      <w:pPr>
        <w:shd w:val="clear" w:color="auto" w:fill="D9D9D9"/>
        <w:spacing w:after="0" w:line="240" w:lineRule="auto"/>
        <w:jc w:val="both"/>
        <w:rPr>
          <w:rFonts w:cstheme="minorHAnsi"/>
          <w:sz w:val="15"/>
          <w:szCs w:val="15"/>
        </w:rPr>
      </w:pPr>
      <w:r w:rsidRPr="00302160">
        <w:rPr>
          <w:rFonts w:cstheme="minorHAnsi"/>
          <w:b/>
          <w:sz w:val="15"/>
          <w:szCs w:val="15"/>
        </w:rPr>
        <w:t>FAKULTATIVNI IZLETI</w:t>
      </w:r>
      <w:r w:rsidRPr="00302160">
        <w:rPr>
          <w:rFonts w:cstheme="minorHAnsi"/>
          <w:sz w:val="15"/>
          <w:szCs w:val="15"/>
          <w:lang w:val="fr-FR"/>
        </w:rPr>
        <w:t xml:space="preserve"> (</w:t>
      </w:r>
      <w:r w:rsidRPr="00302160">
        <w:rPr>
          <w:rFonts w:cstheme="minorHAnsi"/>
          <w:i/>
          <w:sz w:val="15"/>
          <w:szCs w:val="15"/>
          <w:lang w:val="fr-FR"/>
        </w:rPr>
        <w:t>minimum 25 pax zarealizaciju</w:t>
      </w:r>
      <w:r w:rsidRPr="00302160">
        <w:rPr>
          <w:rFonts w:cstheme="minorHAnsi"/>
          <w:sz w:val="15"/>
          <w:szCs w:val="15"/>
          <w:lang w:val="fr-FR"/>
        </w:rPr>
        <w:t>)</w:t>
      </w:r>
    </w:p>
    <w:p w14:paraId="2F8B8E43" w14:textId="0767FC18" w:rsidR="0025690B" w:rsidRPr="00302160" w:rsidRDefault="00B34493" w:rsidP="002B4CC4">
      <w:pPr>
        <w:pStyle w:val="ListParagraph"/>
        <w:numPr>
          <w:ilvl w:val="0"/>
          <w:numId w:val="7"/>
        </w:numPr>
        <w:spacing w:after="0" w:line="240" w:lineRule="auto"/>
        <w:ind w:left="360" w:hanging="180"/>
        <w:jc w:val="both"/>
        <w:rPr>
          <w:rFonts w:asciiTheme="minorHAnsi" w:hAnsiTheme="minorHAnsi" w:cstheme="minorHAnsi"/>
          <w:sz w:val="15"/>
          <w:szCs w:val="15"/>
        </w:rPr>
      </w:pPr>
      <w:r w:rsidRPr="00302160">
        <w:rPr>
          <w:rFonts w:asciiTheme="minorHAnsi" w:hAnsiTheme="minorHAnsi" w:cstheme="minorHAnsi"/>
          <w:b/>
          <w:sz w:val="15"/>
          <w:szCs w:val="15"/>
        </w:rPr>
        <w:t>VRELO BOSNE</w:t>
      </w:r>
      <w:r w:rsidRPr="00302160">
        <w:rPr>
          <w:rFonts w:asciiTheme="minorHAnsi" w:hAnsiTheme="minorHAnsi" w:cstheme="minorHAnsi"/>
          <w:sz w:val="15"/>
          <w:szCs w:val="15"/>
        </w:rPr>
        <w:t xml:space="preserve"> (</w:t>
      </w:r>
      <w:r w:rsidRPr="00302160">
        <w:rPr>
          <w:rFonts w:asciiTheme="minorHAnsi" w:hAnsiTheme="minorHAnsi" w:cstheme="minorHAnsi"/>
          <w:i/>
          <w:iCs/>
          <w:sz w:val="15"/>
          <w:szCs w:val="15"/>
        </w:rPr>
        <w:t>uključena</w:t>
      </w:r>
      <w:r w:rsidR="002B4CC4">
        <w:rPr>
          <w:rFonts w:asciiTheme="minorHAnsi" w:hAnsiTheme="minorHAnsi" w:cstheme="minorHAnsi"/>
          <w:i/>
          <w:iCs/>
          <w:sz w:val="15"/>
          <w:szCs w:val="15"/>
        </w:rPr>
        <w:t xml:space="preserve"> </w:t>
      </w:r>
      <w:r w:rsidRPr="00302160">
        <w:rPr>
          <w:rFonts w:asciiTheme="minorHAnsi" w:hAnsiTheme="minorHAnsi" w:cstheme="minorHAnsi"/>
          <w:i/>
          <w:iCs/>
          <w:sz w:val="15"/>
          <w:szCs w:val="15"/>
        </w:rPr>
        <w:t>ulaznica</w:t>
      </w:r>
      <w:r w:rsidRPr="00302160">
        <w:rPr>
          <w:rFonts w:asciiTheme="minorHAnsi" w:hAnsiTheme="minorHAnsi" w:cstheme="minorHAnsi"/>
          <w:sz w:val="15"/>
          <w:szCs w:val="15"/>
        </w:rPr>
        <w:t xml:space="preserve">) </w:t>
      </w:r>
      <w:r w:rsidR="000F21B8" w:rsidRPr="00302160">
        <w:rPr>
          <w:rFonts w:asciiTheme="minorHAnsi" w:hAnsiTheme="minorHAnsi" w:cstheme="minorHAnsi"/>
          <w:b/>
          <w:sz w:val="15"/>
          <w:szCs w:val="15"/>
        </w:rPr>
        <w:t>10</w:t>
      </w:r>
      <w:r w:rsidR="002B4CC4">
        <w:rPr>
          <w:rFonts w:asciiTheme="minorHAnsi" w:hAnsiTheme="minorHAnsi" w:cstheme="minorHAnsi"/>
          <w:b/>
          <w:sz w:val="15"/>
          <w:szCs w:val="15"/>
        </w:rPr>
        <w:t xml:space="preserve"> </w:t>
      </w:r>
      <w:r w:rsidRPr="00302160">
        <w:rPr>
          <w:rFonts w:asciiTheme="minorHAnsi" w:hAnsiTheme="minorHAnsi" w:cstheme="minorHAnsi"/>
          <w:b/>
          <w:sz w:val="15"/>
          <w:szCs w:val="15"/>
        </w:rPr>
        <w:t>evra</w:t>
      </w:r>
    </w:p>
    <w:p w14:paraId="17DD6ABF" w14:textId="6DDB0264" w:rsidR="0025690B" w:rsidRPr="00302160" w:rsidRDefault="00B34493" w:rsidP="002B4CC4">
      <w:pPr>
        <w:pStyle w:val="ListParagraph"/>
        <w:numPr>
          <w:ilvl w:val="0"/>
          <w:numId w:val="7"/>
        </w:numPr>
        <w:spacing w:after="0" w:line="240" w:lineRule="auto"/>
        <w:ind w:left="360" w:hanging="180"/>
        <w:jc w:val="both"/>
        <w:rPr>
          <w:rFonts w:asciiTheme="minorHAnsi" w:hAnsiTheme="minorHAnsi" w:cstheme="minorHAnsi"/>
          <w:bCs/>
          <w:sz w:val="15"/>
          <w:szCs w:val="15"/>
        </w:rPr>
      </w:pPr>
      <w:r w:rsidRPr="00302160">
        <w:rPr>
          <w:rFonts w:asciiTheme="minorHAnsi" w:hAnsiTheme="minorHAnsi" w:cstheme="minorHAnsi"/>
          <w:b/>
          <w:sz w:val="15"/>
          <w:szCs w:val="15"/>
        </w:rPr>
        <w:t>IZLET DO BLAGAJA I MOSTARA</w:t>
      </w:r>
      <w:r w:rsidR="002B4CC4">
        <w:rPr>
          <w:rFonts w:asciiTheme="minorHAnsi" w:hAnsiTheme="minorHAnsi" w:cstheme="minorHAnsi"/>
          <w:b/>
          <w:sz w:val="15"/>
          <w:szCs w:val="15"/>
        </w:rPr>
        <w:t xml:space="preserve"> </w:t>
      </w:r>
      <w:r w:rsidR="00B0616B" w:rsidRPr="00302160">
        <w:rPr>
          <w:rFonts w:asciiTheme="minorHAnsi" w:hAnsiTheme="minorHAnsi" w:cstheme="minorHAnsi"/>
          <w:b/>
          <w:sz w:val="15"/>
          <w:szCs w:val="15"/>
        </w:rPr>
        <w:t>2</w:t>
      </w:r>
      <w:r w:rsidR="00E25D59" w:rsidRPr="00302160">
        <w:rPr>
          <w:rFonts w:asciiTheme="minorHAnsi" w:hAnsiTheme="minorHAnsi" w:cstheme="minorHAnsi"/>
          <w:b/>
          <w:sz w:val="15"/>
          <w:szCs w:val="15"/>
        </w:rPr>
        <w:t>5</w:t>
      </w:r>
      <w:r w:rsidR="002B4CC4">
        <w:rPr>
          <w:rFonts w:asciiTheme="minorHAnsi" w:hAnsiTheme="minorHAnsi" w:cstheme="minorHAnsi"/>
          <w:b/>
          <w:sz w:val="15"/>
          <w:szCs w:val="15"/>
        </w:rPr>
        <w:t xml:space="preserve"> </w:t>
      </w:r>
      <w:r w:rsidRPr="00302160">
        <w:rPr>
          <w:rFonts w:asciiTheme="minorHAnsi" w:hAnsiTheme="minorHAnsi" w:cstheme="minorHAnsi"/>
          <w:b/>
          <w:sz w:val="15"/>
          <w:szCs w:val="15"/>
        </w:rPr>
        <w:t>evra</w:t>
      </w:r>
    </w:p>
    <w:p w14:paraId="2454E307" w14:textId="09FAAB45" w:rsidR="0025690B" w:rsidRPr="00302160" w:rsidRDefault="00717A9B" w:rsidP="002B4CC4">
      <w:pPr>
        <w:pStyle w:val="ListParagraph"/>
        <w:numPr>
          <w:ilvl w:val="0"/>
          <w:numId w:val="7"/>
        </w:numPr>
        <w:spacing w:after="0" w:line="240" w:lineRule="auto"/>
        <w:ind w:left="360" w:hanging="180"/>
        <w:jc w:val="both"/>
        <w:rPr>
          <w:rFonts w:asciiTheme="minorHAnsi" w:hAnsiTheme="minorHAnsi" w:cstheme="minorHAnsi"/>
          <w:b/>
          <w:sz w:val="15"/>
          <w:szCs w:val="15"/>
        </w:rPr>
      </w:pPr>
      <w:r w:rsidRPr="00302160">
        <w:rPr>
          <w:rFonts w:asciiTheme="minorHAnsi" w:hAnsiTheme="minorHAnsi" w:cstheme="minorHAnsi"/>
          <w:b/>
          <w:sz w:val="15"/>
          <w:szCs w:val="15"/>
        </w:rPr>
        <w:t>IZLET U BOSANSKU DOLINU PIRAMIDA</w:t>
      </w:r>
      <w:r w:rsidRPr="00302160">
        <w:rPr>
          <w:rFonts w:asciiTheme="minorHAnsi" w:hAnsiTheme="minorHAnsi" w:cstheme="minorHAnsi"/>
          <w:sz w:val="15"/>
          <w:szCs w:val="15"/>
        </w:rPr>
        <w:t xml:space="preserve"> (</w:t>
      </w:r>
      <w:r w:rsidRPr="00302160">
        <w:rPr>
          <w:rFonts w:asciiTheme="minorHAnsi" w:hAnsiTheme="minorHAnsi" w:cstheme="minorHAnsi"/>
          <w:i/>
          <w:iCs/>
          <w:sz w:val="15"/>
          <w:szCs w:val="15"/>
        </w:rPr>
        <w:t>obilazak</w:t>
      </w:r>
      <w:r w:rsidR="002B4CC4">
        <w:rPr>
          <w:rFonts w:asciiTheme="minorHAnsi" w:hAnsiTheme="minorHAnsi" w:cstheme="minorHAnsi"/>
          <w:i/>
          <w:iCs/>
          <w:sz w:val="15"/>
          <w:szCs w:val="15"/>
        </w:rPr>
        <w:t xml:space="preserve"> </w:t>
      </w:r>
      <w:r w:rsidRPr="00302160">
        <w:rPr>
          <w:rFonts w:asciiTheme="minorHAnsi" w:hAnsiTheme="minorHAnsi" w:cstheme="minorHAnsi"/>
          <w:i/>
          <w:iCs/>
          <w:sz w:val="15"/>
          <w:szCs w:val="15"/>
        </w:rPr>
        <w:t xml:space="preserve">tunela Ravne </w:t>
      </w:r>
      <w:r w:rsidR="002B4CC4">
        <w:rPr>
          <w:rFonts w:asciiTheme="minorHAnsi" w:hAnsiTheme="minorHAnsi" w:cstheme="minorHAnsi"/>
          <w:i/>
          <w:iCs/>
          <w:sz w:val="15"/>
          <w:szCs w:val="15"/>
        </w:rPr>
        <w:t>i o</w:t>
      </w:r>
      <w:r w:rsidRPr="00302160">
        <w:rPr>
          <w:rFonts w:asciiTheme="minorHAnsi" w:hAnsiTheme="minorHAnsi" w:cstheme="minorHAnsi"/>
          <w:i/>
          <w:iCs/>
          <w:sz w:val="15"/>
          <w:szCs w:val="15"/>
        </w:rPr>
        <w:t>bilazak</w:t>
      </w:r>
      <w:r w:rsidR="002B4CC4">
        <w:rPr>
          <w:rFonts w:asciiTheme="minorHAnsi" w:hAnsiTheme="minorHAnsi" w:cstheme="minorHAnsi"/>
          <w:i/>
          <w:iCs/>
          <w:sz w:val="15"/>
          <w:szCs w:val="15"/>
        </w:rPr>
        <w:t xml:space="preserve"> </w:t>
      </w:r>
      <w:r w:rsidRPr="00302160">
        <w:rPr>
          <w:rFonts w:asciiTheme="minorHAnsi" w:hAnsiTheme="minorHAnsi" w:cstheme="minorHAnsi"/>
          <w:i/>
          <w:iCs/>
          <w:sz w:val="15"/>
          <w:szCs w:val="15"/>
        </w:rPr>
        <w:t>Piramide</w:t>
      </w:r>
      <w:r w:rsidR="00771EE4">
        <w:rPr>
          <w:rFonts w:asciiTheme="minorHAnsi" w:hAnsiTheme="minorHAnsi" w:cstheme="minorHAnsi"/>
          <w:i/>
          <w:iCs/>
          <w:sz w:val="15"/>
          <w:szCs w:val="15"/>
        </w:rPr>
        <w:t xml:space="preserve"> </w:t>
      </w:r>
      <w:r w:rsidRPr="00302160">
        <w:rPr>
          <w:rFonts w:asciiTheme="minorHAnsi" w:hAnsiTheme="minorHAnsi" w:cstheme="minorHAnsi"/>
          <w:i/>
          <w:iCs/>
          <w:sz w:val="15"/>
          <w:szCs w:val="15"/>
        </w:rPr>
        <w:t>Sunca</w:t>
      </w:r>
      <w:r w:rsidRPr="00302160">
        <w:rPr>
          <w:rFonts w:asciiTheme="minorHAnsi" w:hAnsiTheme="minorHAnsi" w:cstheme="minorHAnsi"/>
          <w:sz w:val="15"/>
          <w:szCs w:val="15"/>
        </w:rPr>
        <w:t xml:space="preserve">) </w:t>
      </w:r>
      <w:r w:rsidR="009F6EE7" w:rsidRPr="00302160">
        <w:rPr>
          <w:rFonts w:asciiTheme="minorHAnsi" w:hAnsiTheme="minorHAnsi" w:cstheme="minorHAnsi"/>
          <w:b/>
          <w:sz w:val="15"/>
          <w:szCs w:val="15"/>
        </w:rPr>
        <w:t>25</w:t>
      </w:r>
      <w:r w:rsidR="002B4CC4">
        <w:rPr>
          <w:rFonts w:asciiTheme="minorHAnsi" w:hAnsiTheme="minorHAnsi" w:cstheme="minorHAnsi"/>
          <w:b/>
          <w:sz w:val="15"/>
          <w:szCs w:val="15"/>
        </w:rPr>
        <w:t xml:space="preserve"> </w:t>
      </w:r>
      <w:r w:rsidRPr="00302160">
        <w:rPr>
          <w:rFonts w:asciiTheme="minorHAnsi" w:hAnsiTheme="minorHAnsi" w:cstheme="minorHAnsi"/>
          <w:b/>
          <w:sz w:val="15"/>
          <w:szCs w:val="15"/>
        </w:rPr>
        <w:t>evra</w:t>
      </w:r>
    </w:p>
    <w:p w14:paraId="67963B83" w14:textId="77777777" w:rsidR="00B34493" w:rsidRPr="00302160" w:rsidRDefault="00717A9B" w:rsidP="00D34EC1">
      <w:pPr>
        <w:spacing w:after="0" w:line="240" w:lineRule="auto"/>
        <w:jc w:val="both"/>
        <w:rPr>
          <w:rFonts w:cstheme="minorHAnsi"/>
          <w:b/>
          <w:bCs/>
          <w:color w:val="FF0000"/>
          <w:sz w:val="15"/>
          <w:szCs w:val="15"/>
          <w:shd w:val="clear" w:color="auto" w:fill="FFFFFF"/>
        </w:rPr>
      </w:pPr>
      <w:r w:rsidRPr="00302160">
        <w:rPr>
          <w:rFonts w:cstheme="minorHAnsi"/>
          <w:b/>
          <w:bCs/>
          <w:color w:val="FF0000"/>
          <w:sz w:val="15"/>
          <w:szCs w:val="15"/>
        </w:rPr>
        <w:t>OBAVEZNO PRIJAVLJIVANJE ZA OVAJ IZLET U AGENCIJI PRILIKOM SKLAPANJA UGOVORA O PUTOVANJU ZBOG REZERVACIJE TERMINA ZA GRUPE</w:t>
      </w:r>
      <w:r w:rsidRPr="00302160">
        <w:rPr>
          <w:rFonts w:cstheme="minorHAnsi"/>
          <w:b/>
          <w:bCs/>
          <w:color w:val="FF0000"/>
          <w:sz w:val="15"/>
          <w:szCs w:val="15"/>
          <w:shd w:val="clear" w:color="auto" w:fill="FFFFFF"/>
        </w:rPr>
        <w:t xml:space="preserve"> - PLAĆANJE VODIČU NA LICU MESTA. AGENCIJA NE GARANTUJE MOGUĆNOST NAKNADNE PRIJAVE TOKOM PUTOVANJA.</w:t>
      </w:r>
    </w:p>
    <w:p w14:paraId="097604BB" w14:textId="77777777" w:rsidR="00B34493" w:rsidRPr="00302160" w:rsidRDefault="00B34493" w:rsidP="00D34EC1">
      <w:pPr>
        <w:shd w:val="clear" w:color="auto" w:fill="D9D9D9"/>
        <w:spacing w:after="0" w:line="240" w:lineRule="auto"/>
        <w:jc w:val="both"/>
        <w:rPr>
          <w:rFonts w:cstheme="minorHAnsi"/>
          <w:sz w:val="15"/>
          <w:szCs w:val="15"/>
        </w:rPr>
      </w:pPr>
      <w:r w:rsidRPr="00302160">
        <w:rPr>
          <w:rFonts w:cstheme="minorHAnsi"/>
          <w:b/>
          <w:sz w:val="15"/>
          <w:szCs w:val="15"/>
        </w:rPr>
        <w:t>NAPOMENA</w:t>
      </w:r>
    </w:p>
    <w:p w14:paraId="0FA0423E" w14:textId="575C5E91" w:rsidR="00B34493" w:rsidRPr="00302160" w:rsidRDefault="00B34493" w:rsidP="00D34EC1">
      <w:pPr>
        <w:spacing w:after="0" w:line="240" w:lineRule="auto"/>
        <w:jc w:val="both"/>
        <w:rPr>
          <w:rFonts w:cstheme="minorHAnsi"/>
          <w:sz w:val="15"/>
          <w:szCs w:val="15"/>
        </w:rPr>
      </w:pPr>
      <w:r w:rsidRPr="00302160">
        <w:rPr>
          <w:rFonts w:cstheme="minorHAnsi"/>
          <w:sz w:val="15"/>
          <w:szCs w:val="15"/>
        </w:rPr>
        <w:t>Fakultativni</w:t>
      </w:r>
      <w:r w:rsidR="008808C6">
        <w:rPr>
          <w:rFonts w:cstheme="minorHAnsi"/>
          <w:sz w:val="15"/>
          <w:szCs w:val="15"/>
        </w:rPr>
        <w:t xml:space="preserve"> </w:t>
      </w:r>
      <w:r w:rsidRPr="00302160">
        <w:rPr>
          <w:rFonts w:cstheme="minorHAnsi"/>
          <w:sz w:val="15"/>
          <w:szCs w:val="15"/>
        </w:rPr>
        <w:t>izleti</w:t>
      </w:r>
      <w:r w:rsidR="008808C6">
        <w:rPr>
          <w:rFonts w:cstheme="minorHAnsi"/>
          <w:sz w:val="15"/>
          <w:szCs w:val="15"/>
        </w:rPr>
        <w:t xml:space="preserve"> </w:t>
      </w:r>
      <w:r w:rsidRPr="00302160">
        <w:rPr>
          <w:rFonts w:cstheme="minorHAnsi"/>
          <w:sz w:val="15"/>
          <w:szCs w:val="15"/>
        </w:rPr>
        <w:t>nisu</w:t>
      </w:r>
      <w:r w:rsidR="008808C6">
        <w:rPr>
          <w:rFonts w:cstheme="minorHAnsi"/>
          <w:sz w:val="15"/>
          <w:szCs w:val="15"/>
        </w:rPr>
        <w:t xml:space="preserve"> </w:t>
      </w:r>
      <w:r w:rsidRPr="00302160">
        <w:rPr>
          <w:rFonts w:cstheme="minorHAnsi"/>
          <w:sz w:val="15"/>
          <w:szCs w:val="15"/>
        </w:rPr>
        <w:t>obavezni deo programa</w:t>
      </w:r>
      <w:r w:rsidR="008808C6">
        <w:rPr>
          <w:rFonts w:cstheme="minorHAnsi"/>
          <w:sz w:val="15"/>
          <w:szCs w:val="15"/>
        </w:rPr>
        <w:t xml:space="preserve"> i </w:t>
      </w:r>
      <w:r w:rsidRPr="00302160">
        <w:rPr>
          <w:rFonts w:cstheme="minorHAnsi"/>
          <w:sz w:val="15"/>
          <w:szCs w:val="15"/>
        </w:rPr>
        <w:t>zavise</w:t>
      </w:r>
      <w:r w:rsidR="008808C6">
        <w:rPr>
          <w:rFonts w:cstheme="minorHAnsi"/>
          <w:sz w:val="15"/>
          <w:szCs w:val="15"/>
        </w:rPr>
        <w:t xml:space="preserve"> </w:t>
      </w:r>
      <w:r w:rsidRPr="00302160">
        <w:rPr>
          <w:rFonts w:cstheme="minorHAnsi"/>
          <w:sz w:val="15"/>
          <w:szCs w:val="15"/>
        </w:rPr>
        <w:t>od</w:t>
      </w:r>
      <w:r w:rsidR="008808C6">
        <w:rPr>
          <w:rFonts w:cstheme="minorHAnsi"/>
          <w:sz w:val="15"/>
          <w:szCs w:val="15"/>
        </w:rPr>
        <w:t xml:space="preserve"> </w:t>
      </w:r>
      <w:r w:rsidRPr="00302160">
        <w:rPr>
          <w:rFonts w:cstheme="minorHAnsi"/>
          <w:sz w:val="15"/>
          <w:szCs w:val="15"/>
        </w:rPr>
        <w:t>broja</w:t>
      </w:r>
      <w:r w:rsidR="008808C6">
        <w:rPr>
          <w:rFonts w:cstheme="minorHAnsi"/>
          <w:sz w:val="15"/>
          <w:szCs w:val="15"/>
        </w:rPr>
        <w:t xml:space="preserve"> </w:t>
      </w:r>
      <w:r w:rsidRPr="00302160">
        <w:rPr>
          <w:rFonts w:cstheme="minorHAnsi"/>
          <w:sz w:val="15"/>
          <w:szCs w:val="15"/>
        </w:rPr>
        <w:t>prijavljenih</w:t>
      </w:r>
      <w:r w:rsidR="008808C6">
        <w:rPr>
          <w:rFonts w:cstheme="minorHAnsi"/>
          <w:sz w:val="15"/>
          <w:szCs w:val="15"/>
        </w:rPr>
        <w:t xml:space="preserve">  </w:t>
      </w:r>
      <w:r w:rsidRPr="00302160">
        <w:rPr>
          <w:rFonts w:cstheme="minorHAnsi"/>
          <w:sz w:val="15"/>
          <w:szCs w:val="15"/>
        </w:rPr>
        <w:t>putnika. Cena se uglavnom</w:t>
      </w:r>
      <w:r w:rsidR="008808C6">
        <w:rPr>
          <w:rFonts w:cstheme="minorHAnsi"/>
          <w:sz w:val="15"/>
          <w:szCs w:val="15"/>
        </w:rPr>
        <w:t xml:space="preserve"> </w:t>
      </w:r>
      <w:r w:rsidRPr="00302160">
        <w:rPr>
          <w:rFonts w:cstheme="minorHAnsi"/>
          <w:sz w:val="15"/>
          <w:szCs w:val="15"/>
        </w:rPr>
        <w:t>sastoji</w:t>
      </w:r>
      <w:r w:rsidR="008808C6">
        <w:rPr>
          <w:rFonts w:cstheme="minorHAnsi"/>
          <w:sz w:val="15"/>
          <w:szCs w:val="15"/>
        </w:rPr>
        <w:t xml:space="preserve">  </w:t>
      </w:r>
      <w:r w:rsidRPr="00302160">
        <w:rPr>
          <w:rFonts w:cstheme="minorHAnsi"/>
          <w:sz w:val="15"/>
          <w:szCs w:val="15"/>
        </w:rPr>
        <w:t>od</w:t>
      </w:r>
      <w:r w:rsidR="008808C6">
        <w:rPr>
          <w:rFonts w:cstheme="minorHAnsi"/>
          <w:sz w:val="15"/>
          <w:szCs w:val="15"/>
        </w:rPr>
        <w:t xml:space="preserve"> </w:t>
      </w:r>
      <w:r w:rsidRPr="00302160">
        <w:rPr>
          <w:rFonts w:cstheme="minorHAnsi"/>
          <w:sz w:val="15"/>
          <w:szCs w:val="15"/>
        </w:rPr>
        <w:t>troškova</w:t>
      </w:r>
      <w:r w:rsidR="008808C6">
        <w:rPr>
          <w:rFonts w:cstheme="minorHAnsi"/>
          <w:sz w:val="15"/>
          <w:szCs w:val="15"/>
        </w:rPr>
        <w:t xml:space="preserve"> </w:t>
      </w:r>
      <w:r w:rsidRPr="00302160">
        <w:rPr>
          <w:rFonts w:cstheme="minorHAnsi"/>
          <w:sz w:val="15"/>
          <w:szCs w:val="15"/>
        </w:rPr>
        <w:t xml:space="preserve">rezervacije, prevoza, parkinga, vodiča, ulaznica, organizacije... </w:t>
      </w:r>
      <w:r w:rsidRPr="00302160">
        <w:rPr>
          <w:rFonts w:cstheme="minorHAnsi"/>
          <w:sz w:val="15"/>
          <w:szCs w:val="15"/>
          <w:shd w:val="clear" w:color="auto" w:fill="FFFFFF"/>
        </w:rPr>
        <w:t>Cene izleta</w:t>
      </w:r>
      <w:r w:rsidR="008808C6">
        <w:rPr>
          <w:rFonts w:cstheme="minorHAnsi"/>
          <w:sz w:val="15"/>
          <w:szCs w:val="15"/>
          <w:shd w:val="clear" w:color="auto" w:fill="FFFFFF"/>
        </w:rPr>
        <w:t xml:space="preserve"> </w:t>
      </w:r>
      <w:r w:rsidRPr="00302160">
        <w:rPr>
          <w:rFonts w:cstheme="minorHAnsi"/>
          <w:sz w:val="15"/>
          <w:szCs w:val="15"/>
          <w:shd w:val="clear" w:color="auto" w:fill="FFFFFF"/>
        </w:rPr>
        <w:t>podložne</w:t>
      </w:r>
      <w:r w:rsidR="008808C6">
        <w:rPr>
          <w:rFonts w:cstheme="minorHAnsi"/>
          <w:sz w:val="15"/>
          <w:szCs w:val="15"/>
          <w:shd w:val="clear" w:color="auto" w:fill="FFFFFF"/>
        </w:rPr>
        <w:t xml:space="preserve"> </w:t>
      </w:r>
      <w:r w:rsidRPr="00302160">
        <w:rPr>
          <w:rFonts w:cstheme="minorHAnsi"/>
          <w:sz w:val="15"/>
          <w:szCs w:val="15"/>
          <w:shd w:val="clear" w:color="auto" w:fill="FFFFFF"/>
        </w:rPr>
        <w:t>su</w:t>
      </w:r>
      <w:r w:rsidR="008808C6">
        <w:rPr>
          <w:rFonts w:cstheme="minorHAnsi"/>
          <w:sz w:val="15"/>
          <w:szCs w:val="15"/>
          <w:shd w:val="clear" w:color="auto" w:fill="FFFFFF"/>
        </w:rPr>
        <w:t xml:space="preserve"> </w:t>
      </w:r>
      <w:r w:rsidRPr="00302160">
        <w:rPr>
          <w:rFonts w:cstheme="minorHAnsi"/>
          <w:sz w:val="15"/>
          <w:szCs w:val="15"/>
          <w:shd w:val="clear" w:color="auto" w:fill="FFFFFF"/>
        </w:rPr>
        <w:t>promenama u slučaju</w:t>
      </w:r>
      <w:r w:rsidR="008808C6">
        <w:rPr>
          <w:rFonts w:cstheme="minorHAnsi"/>
          <w:sz w:val="15"/>
          <w:szCs w:val="15"/>
          <w:shd w:val="clear" w:color="auto" w:fill="FFFFFF"/>
        </w:rPr>
        <w:t xml:space="preserve"> </w:t>
      </w:r>
      <w:r w:rsidRPr="00302160">
        <w:rPr>
          <w:rFonts w:cstheme="minorHAnsi"/>
          <w:sz w:val="15"/>
          <w:szCs w:val="15"/>
          <w:shd w:val="clear" w:color="auto" w:fill="FFFFFF"/>
        </w:rPr>
        <w:t>nedovoljnog</w:t>
      </w:r>
      <w:r w:rsidR="008808C6">
        <w:rPr>
          <w:rFonts w:cstheme="minorHAnsi"/>
          <w:sz w:val="15"/>
          <w:szCs w:val="15"/>
          <w:shd w:val="clear" w:color="auto" w:fill="FFFFFF"/>
        </w:rPr>
        <w:t xml:space="preserve"> </w:t>
      </w:r>
      <w:r w:rsidRPr="00302160">
        <w:rPr>
          <w:rFonts w:cstheme="minorHAnsi"/>
          <w:sz w:val="15"/>
          <w:szCs w:val="15"/>
          <w:shd w:val="clear" w:color="auto" w:fill="FFFFFF"/>
        </w:rPr>
        <w:t>broja</w:t>
      </w:r>
      <w:r w:rsidR="008808C6">
        <w:rPr>
          <w:rFonts w:cstheme="minorHAnsi"/>
          <w:sz w:val="15"/>
          <w:szCs w:val="15"/>
          <w:shd w:val="clear" w:color="auto" w:fill="FFFFFF"/>
        </w:rPr>
        <w:t xml:space="preserve"> </w:t>
      </w:r>
      <w:r w:rsidRPr="00302160">
        <w:rPr>
          <w:rFonts w:cstheme="minorHAnsi"/>
          <w:sz w:val="15"/>
          <w:szCs w:val="15"/>
          <w:shd w:val="clear" w:color="auto" w:fill="FFFFFF"/>
        </w:rPr>
        <w:t>prijavljenih</w:t>
      </w:r>
      <w:r w:rsidR="008808C6">
        <w:rPr>
          <w:rFonts w:cstheme="minorHAnsi"/>
          <w:sz w:val="15"/>
          <w:szCs w:val="15"/>
          <w:shd w:val="clear" w:color="auto" w:fill="FFFFFF"/>
        </w:rPr>
        <w:t xml:space="preserve"> </w:t>
      </w:r>
      <w:r w:rsidRPr="00302160">
        <w:rPr>
          <w:rFonts w:cstheme="minorHAnsi"/>
          <w:sz w:val="15"/>
          <w:szCs w:val="15"/>
          <w:shd w:val="clear" w:color="auto" w:fill="FFFFFF"/>
        </w:rPr>
        <w:t>putnika</w:t>
      </w:r>
      <w:r w:rsidR="008808C6">
        <w:rPr>
          <w:rFonts w:cstheme="minorHAnsi"/>
          <w:sz w:val="15"/>
          <w:szCs w:val="15"/>
          <w:shd w:val="clear" w:color="auto" w:fill="FFFFFF"/>
        </w:rPr>
        <w:t xml:space="preserve"> </w:t>
      </w:r>
      <w:r w:rsidRPr="00302160">
        <w:rPr>
          <w:rFonts w:cstheme="minorHAnsi"/>
          <w:sz w:val="15"/>
          <w:szCs w:val="15"/>
          <w:shd w:val="clear" w:color="auto" w:fill="FFFFFF"/>
        </w:rPr>
        <w:t>ili u slučaju</w:t>
      </w:r>
      <w:r w:rsidR="008808C6">
        <w:rPr>
          <w:rFonts w:cstheme="minorHAnsi"/>
          <w:sz w:val="15"/>
          <w:szCs w:val="15"/>
          <w:shd w:val="clear" w:color="auto" w:fill="FFFFFF"/>
        </w:rPr>
        <w:t xml:space="preserve"> </w:t>
      </w:r>
      <w:r w:rsidRPr="00302160">
        <w:rPr>
          <w:rFonts w:cstheme="minorHAnsi"/>
          <w:sz w:val="15"/>
          <w:szCs w:val="15"/>
          <w:shd w:val="clear" w:color="auto" w:fill="FFFFFF"/>
        </w:rPr>
        <w:t>promena</w:t>
      </w:r>
      <w:r w:rsidR="008808C6">
        <w:rPr>
          <w:rFonts w:cstheme="minorHAnsi"/>
          <w:sz w:val="15"/>
          <w:szCs w:val="15"/>
          <w:shd w:val="clear" w:color="auto" w:fill="FFFFFF"/>
        </w:rPr>
        <w:t xml:space="preserve"> </w:t>
      </w:r>
      <w:r w:rsidRPr="00302160">
        <w:rPr>
          <w:rFonts w:cstheme="minorHAnsi"/>
          <w:sz w:val="15"/>
          <w:szCs w:val="15"/>
          <w:shd w:val="clear" w:color="auto" w:fill="FFFFFF"/>
        </w:rPr>
        <w:t>cena</w:t>
      </w:r>
      <w:r w:rsidR="008808C6">
        <w:rPr>
          <w:rFonts w:cstheme="minorHAnsi"/>
          <w:sz w:val="15"/>
          <w:szCs w:val="15"/>
          <w:shd w:val="clear" w:color="auto" w:fill="FFFFFF"/>
        </w:rPr>
        <w:t xml:space="preserve">  </w:t>
      </w:r>
      <w:r w:rsidRPr="00302160">
        <w:rPr>
          <w:rFonts w:cstheme="minorHAnsi"/>
          <w:sz w:val="15"/>
          <w:szCs w:val="15"/>
          <w:shd w:val="clear" w:color="auto" w:fill="FFFFFF"/>
        </w:rPr>
        <w:t>ulaznica</w:t>
      </w:r>
      <w:r w:rsidR="008808C6">
        <w:rPr>
          <w:rFonts w:cstheme="minorHAnsi"/>
          <w:sz w:val="15"/>
          <w:szCs w:val="15"/>
          <w:shd w:val="clear" w:color="auto" w:fill="FFFFFF"/>
        </w:rPr>
        <w:t xml:space="preserve"> </w:t>
      </w:r>
      <w:r w:rsidRPr="00302160">
        <w:rPr>
          <w:rFonts w:cstheme="minorHAnsi"/>
          <w:sz w:val="15"/>
          <w:szCs w:val="15"/>
          <w:shd w:val="clear" w:color="auto" w:fill="FFFFFF"/>
        </w:rPr>
        <w:t>na</w:t>
      </w:r>
      <w:r w:rsidR="008808C6">
        <w:rPr>
          <w:rFonts w:cstheme="minorHAnsi"/>
          <w:sz w:val="15"/>
          <w:szCs w:val="15"/>
          <w:shd w:val="clear" w:color="auto" w:fill="FFFFFF"/>
        </w:rPr>
        <w:t xml:space="preserve"> </w:t>
      </w:r>
      <w:r w:rsidRPr="00302160">
        <w:rPr>
          <w:rFonts w:cstheme="minorHAnsi"/>
          <w:sz w:val="15"/>
          <w:szCs w:val="15"/>
          <w:shd w:val="clear" w:color="auto" w:fill="FFFFFF"/>
        </w:rPr>
        <w:t>lokalitetima.</w:t>
      </w:r>
      <w:r w:rsidRPr="00302160">
        <w:rPr>
          <w:rFonts w:cstheme="minorHAnsi"/>
          <w:sz w:val="15"/>
          <w:szCs w:val="15"/>
        </w:rPr>
        <w:t xml:space="preserve"> Agencija ne snosi</w:t>
      </w:r>
      <w:r w:rsidR="008808C6">
        <w:rPr>
          <w:rFonts w:cstheme="minorHAnsi"/>
          <w:sz w:val="15"/>
          <w:szCs w:val="15"/>
        </w:rPr>
        <w:t xml:space="preserve"> </w:t>
      </w:r>
      <w:r w:rsidRPr="00302160">
        <w:rPr>
          <w:rFonts w:cstheme="minorHAnsi"/>
          <w:sz w:val="15"/>
          <w:szCs w:val="15"/>
        </w:rPr>
        <w:t>odgovornost</w:t>
      </w:r>
      <w:r w:rsidR="008808C6">
        <w:rPr>
          <w:rFonts w:cstheme="minorHAnsi"/>
          <w:sz w:val="15"/>
          <w:szCs w:val="15"/>
        </w:rPr>
        <w:t xml:space="preserve"> </w:t>
      </w:r>
      <w:r w:rsidRPr="00302160">
        <w:rPr>
          <w:rFonts w:cstheme="minorHAnsi"/>
          <w:sz w:val="15"/>
          <w:szCs w:val="15"/>
        </w:rPr>
        <w:t>promene</w:t>
      </w:r>
      <w:r w:rsidR="008808C6">
        <w:rPr>
          <w:rFonts w:cstheme="minorHAnsi"/>
          <w:sz w:val="15"/>
          <w:szCs w:val="15"/>
        </w:rPr>
        <w:t xml:space="preserve"> </w:t>
      </w:r>
      <w:r w:rsidRPr="00302160">
        <w:rPr>
          <w:rFonts w:cstheme="minorHAnsi"/>
          <w:sz w:val="15"/>
          <w:szCs w:val="15"/>
        </w:rPr>
        <w:t>cene</w:t>
      </w:r>
      <w:r w:rsidR="008808C6">
        <w:rPr>
          <w:rFonts w:cstheme="minorHAnsi"/>
          <w:sz w:val="15"/>
          <w:szCs w:val="15"/>
        </w:rPr>
        <w:t xml:space="preserve"> </w:t>
      </w:r>
      <w:r w:rsidRPr="00302160">
        <w:rPr>
          <w:rFonts w:cstheme="minorHAnsi"/>
          <w:sz w:val="15"/>
          <w:szCs w:val="15"/>
        </w:rPr>
        <w:t>ulaznica</w:t>
      </w:r>
      <w:r w:rsidR="008808C6">
        <w:rPr>
          <w:rFonts w:cstheme="minorHAnsi"/>
          <w:sz w:val="15"/>
          <w:szCs w:val="15"/>
        </w:rPr>
        <w:t xml:space="preserve"> </w:t>
      </w:r>
      <w:r w:rsidRPr="00302160">
        <w:rPr>
          <w:rFonts w:cstheme="minorHAnsi"/>
          <w:sz w:val="15"/>
          <w:szCs w:val="15"/>
        </w:rPr>
        <w:t>na</w:t>
      </w:r>
      <w:r w:rsidR="008808C6">
        <w:rPr>
          <w:rFonts w:cstheme="minorHAnsi"/>
          <w:sz w:val="15"/>
          <w:szCs w:val="15"/>
        </w:rPr>
        <w:t xml:space="preserve"> </w:t>
      </w:r>
      <w:r w:rsidRPr="00302160">
        <w:rPr>
          <w:rFonts w:cstheme="minorHAnsi"/>
          <w:sz w:val="15"/>
          <w:szCs w:val="15"/>
        </w:rPr>
        <w:t>lokalitetima u odnosu</w:t>
      </w:r>
      <w:r w:rsidR="008808C6">
        <w:rPr>
          <w:rFonts w:cstheme="minorHAnsi"/>
          <w:sz w:val="15"/>
          <w:szCs w:val="15"/>
        </w:rPr>
        <w:t xml:space="preserve">  </w:t>
      </w:r>
      <w:r w:rsidRPr="00302160">
        <w:rPr>
          <w:rFonts w:cstheme="minorHAnsi"/>
          <w:sz w:val="15"/>
          <w:szCs w:val="15"/>
        </w:rPr>
        <w:t>na dan izlaska</w:t>
      </w:r>
      <w:r w:rsidR="008808C6">
        <w:rPr>
          <w:rFonts w:cstheme="minorHAnsi"/>
          <w:sz w:val="15"/>
          <w:szCs w:val="15"/>
        </w:rPr>
        <w:t xml:space="preserve"> </w:t>
      </w:r>
      <w:r w:rsidRPr="00302160">
        <w:rPr>
          <w:rFonts w:cstheme="minorHAnsi"/>
          <w:sz w:val="15"/>
          <w:szCs w:val="15"/>
        </w:rPr>
        <w:t xml:space="preserve">programa. </w:t>
      </w:r>
      <w:r w:rsidRPr="00302160">
        <w:rPr>
          <w:rFonts w:cstheme="minorHAnsi"/>
          <w:sz w:val="15"/>
          <w:szCs w:val="15"/>
          <w:shd w:val="clear" w:color="auto" w:fill="FFFFFF"/>
        </w:rPr>
        <w:t>U slučaju</w:t>
      </w:r>
      <w:r w:rsidR="008808C6">
        <w:rPr>
          <w:rFonts w:cstheme="minorHAnsi"/>
          <w:sz w:val="15"/>
          <w:szCs w:val="15"/>
          <w:shd w:val="clear" w:color="auto" w:fill="FFFFFF"/>
        </w:rPr>
        <w:t xml:space="preserve"> </w:t>
      </w:r>
      <w:r w:rsidRPr="00302160">
        <w:rPr>
          <w:rFonts w:cstheme="minorHAnsi"/>
          <w:sz w:val="15"/>
          <w:szCs w:val="15"/>
          <w:shd w:val="clear" w:color="auto" w:fill="FFFFFF"/>
        </w:rPr>
        <w:t>nedovoljnog</w:t>
      </w:r>
      <w:r w:rsidR="008808C6">
        <w:rPr>
          <w:rFonts w:cstheme="minorHAnsi"/>
          <w:sz w:val="15"/>
          <w:szCs w:val="15"/>
          <w:shd w:val="clear" w:color="auto" w:fill="FFFFFF"/>
        </w:rPr>
        <w:t xml:space="preserve"> </w:t>
      </w:r>
      <w:r w:rsidRPr="00302160">
        <w:rPr>
          <w:rFonts w:cstheme="minorHAnsi"/>
          <w:sz w:val="15"/>
          <w:szCs w:val="15"/>
          <w:shd w:val="clear" w:color="auto" w:fill="FFFFFF"/>
        </w:rPr>
        <w:t>broja</w:t>
      </w:r>
      <w:r w:rsidR="008808C6">
        <w:rPr>
          <w:rFonts w:cstheme="minorHAnsi"/>
          <w:sz w:val="15"/>
          <w:szCs w:val="15"/>
          <w:shd w:val="clear" w:color="auto" w:fill="FFFFFF"/>
        </w:rPr>
        <w:t xml:space="preserve"> </w:t>
      </w:r>
      <w:r w:rsidRPr="00302160">
        <w:rPr>
          <w:rFonts w:cstheme="minorHAnsi"/>
          <w:sz w:val="15"/>
          <w:szCs w:val="15"/>
          <w:shd w:val="clear" w:color="auto" w:fill="FFFFFF"/>
        </w:rPr>
        <w:t>putnika, organizator</w:t>
      </w:r>
      <w:r w:rsidR="008808C6">
        <w:rPr>
          <w:rFonts w:cstheme="minorHAnsi"/>
          <w:sz w:val="15"/>
          <w:szCs w:val="15"/>
          <w:shd w:val="clear" w:color="auto" w:fill="FFFFFF"/>
        </w:rPr>
        <w:t xml:space="preserve"> </w:t>
      </w:r>
      <w:r w:rsidRPr="00302160">
        <w:rPr>
          <w:rFonts w:cstheme="minorHAnsi"/>
          <w:sz w:val="15"/>
          <w:szCs w:val="15"/>
          <w:shd w:val="clear" w:color="auto" w:fill="FFFFFF"/>
        </w:rPr>
        <w:t>izleta</w:t>
      </w:r>
      <w:r w:rsidR="008808C6">
        <w:rPr>
          <w:rFonts w:cstheme="minorHAnsi"/>
          <w:sz w:val="15"/>
          <w:szCs w:val="15"/>
          <w:shd w:val="clear" w:color="auto" w:fill="FFFFFF"/>
        </w:rPr>
        <w:t xml:space="preserve">  </w:t>
      </w:r>
      <w:r w:rsidRPr="00302160">
        <w:rPr>
          <w:rFonts w:cstheme="minorHAnsi"/>
          <w:sz w:val="15"/>
          <w:szCs w:val="15"/>
          <w:shd w:val="clear" w:color="auto" w:fill="FFFFFF"/>
        </w:rPr>
        <w:t>zadržava</w:t>
      </w:r>
      <w:r w:rsidR="008808C6">
        <w:rPr>
          <w:rFonts w:cstheme="minorHAnsi"/>
          <w:sz w:val="15"/>
          <w:szCs w:val="15"/>
          <w:shd w:val="clear" w:color="auto" w:fill="FFFFFF"/>
        </w:rPr>
        <w:t xml:space="preserve"> parvo </w:t>
      </w:r>
      <w:r w:rsidRPr="00302160">
        <w:rPr>
          <w:rFonts w:cstheme="minorHAnsi"/>
          <w:sz w:val="15"/>
          <w:szCs w:val="15"/>
          <w:shd w:val="clear" w:color="auto" w:fill="FFFFFF"/>
        </w:rPr>
        <w:t>ponuditi</w:t>
      </w:r>
      <w:r w:rsidR="008808C6">
        <w:rPr>
          <w:rFonts w:cstheme="minorHAnsi"/>
          <w:sz w:val="15"/>
          <w:szCs w:val="15"/>
          <w:shd w:val="clear" w:color="auto" w:fill="FFFFFF"/>
        </w:rPr>
        <w:t xml:space="preserve"> </w:t>
      </w:r>
      <w:r w:rsidRPr="00302160">
        <w:rPr>
          <w:rFonts w:cstheme="minorHAnsi"/>
          <w:sz w:val="15"/>
          <w:szCs w:val="15"/>
          <w:shd w:val="clear" w:color="auto" w:fill="FFFFFF"/>
        </w:rPr>
        <w:t>korigovane, više</w:t>
      </w:r>
      <w:r w:rsidR="008808C6">
        <w:rPr>
          <w:rFonts w:cstheme="minorHAnsi"/>
          <w:sz w:val="15"/>
          <w:szCs w:val="15"/>
          <w:shd w:val="clear" w:color="auto" w:fill="FFFFFF"/>
        </w:rPr>
        <w:t xml:space="preserve"> </w:t>
      </w:r>
      <w:r w:rsidRPr="00302160">
        <w:rPr>
          <w:rFonts w:cstheme="minorHAnsi"/>
          <w:sz w:val="15"/>
          <w:szCs w:val="15"/>
          <w:shd w:val="clear" w:color="auto" w:fill="FFFFFF"/>
        </w:rPr>
        <w:t>cene u odnosu</w:t>
      </w:r>
      <w:r w:rsidR="008808C6">
        <w:rPr>
          <w:rFonts w:cstheme="minorHAnsi"/>
          <w:sz w:val="15"/>
          <w:szCs w:val="15"/>
          <w:shd w:val="clear" w:color="auto" w:fill="FFFFFF"/>
        </w:rPr>
        <w:t xml:space="preserve"> </w:t>
      </w:r>
      <w:r w:rsidRPr="00302160">
        <w:rPr>
          <w:rFonts w:cstheme="minorHAnsi"/>
          <w:sz w:val="15"/>
          <w:szCs w:val="15"/>
          <w:shd w:val="clear" w:color="auto" w:fill="FFFFFF"/>
        </w:rPr>
        <w:t>na</w:t>
      </w:r>
      <w:r w:rsidR="008808C6">
        <w:rPr>
          <w:rFonts w:cstheme="minorHAnsi"/>
          <w:sz w:val="15"/>
          <w:szCs w:val="15"/>
          <w:shd w:val="clear" w:color="auto" w:fill="FFFFFF"/>
        </w:rPr>
        <w:t xml:space="preserve"> </w:t>
      </w:r>
      <w:r w:rsidRPr="00302160">
        <w:rPr>
          <w:rFonts w:cstheme="minorHAnsi"/>
          <w:sz w:val="15"/>
          <w:szCs w:val="15"/>
          <w:shd w:val="clear" w:color="auto" w:fill="FFFFFF"/>
        </w:rPr>
        <w:t>zainteresovani</w:t>
      </w:r>
      <w:r w:rsidR="008808C6">
        <w:rPr>
          <w:rFonts w:cstheme="minorHAnsi"/>
          <w:sz w:val="15"/>
          <w:szCs w:val="15"/>
          <w:shd w:val="clear" w:color="auto" w:fill="FFFFFF"/>
        </w:rPr>
        <w:t xml:space="preserve"> </w:t>
      </w:r>
      <w:r w:rsidRPr="00302160">
        <w:rPr>
          <w:rFonts w:cstheme="minorHAnsi"/>
          <w:sz w:val="15"/>
          <w:szCs w:val="15"/>
          <w:shd w:val="clear" w:color="auto" w:fill="FFFFFF"/>
        </w:rPr>
        <w:t>broj</w:t>
      </w:r>
      <w:r w:rsidR="008808C6">
        <w:rPr>
          <w:rFonts w:cstheme="minorHAnsi"/>
          <w:sz w:val="15"/>
          <w:szCs w:val="15"/>
          <w:shd w:val="clear" w:color="auto" w:fill="FFFFFF"/>
        </w:rPr>
        <w:t xml:space="preserve"> </w:t>
      </w:r>
      <w:r w:rsidRPr="00302160">
        <w:rPr>
          <w:rFonts w:cstheme="minorHAnsi"/>
          <w:sz w:val="15"/>
          <w:szCs w:val="15"/>
          <w:shd w:val="clear" w:color="auto" w:fill="FFFFFF"/>
        </w:rPr>
        <w:t>putnika</w:t>
      </w:r>
      <w:r w:rsidR="008808C6">
        <w:rPr>
          <w:rFonts w:cstheme="minorHAnsi"/>
          <w:sz w:val="15"/>
          <w:szCs w:val="15"/>
          <w:shd w:val="clear" w:color="auto" w:fill="FFFFFF"/>
        </w:rPr>
        <w:t xml:space="preserve"> </w:t>
      </w:r>
      <w:r w:rsidRPr="00302160">
        <w:rPr>
          <w:rFonts w:cstheme="minorHAnsi"/>
          <w:sz w:val="15"/>
          <w:szCs w:val="15"/>
          <w:shd w:val="clear" w:color="auto" w:fill="FFFFFF"/>
        </w:rPr>
        <w:t>koje</w:t>
      </w:r>
      <w:r w:rsidR="008808C6">
        <w:rPr>
          <w:rFonts w:cstheme="minorHAnsi"/>
          <w:sz w:val="15"/>
          <w:szCs w:val="15"/>
          <w:shd w:val="clear" w:color="auto" w:fill="FFFFFF"/>
        </w:rPr>
        <w:t xml:space="preserve"> </w:t>
      </w:r>
      <w:r w:rsidRPr="00302160">
        <w:rPr>
          <w:rFonts w:cstheme="minorHAnsi"/>
          <w:sz w:val="15"/>
          <w:szCs w:val="15"/>
          <w:shd w:val="clear" w:color="auto" w:fill="FFFFFF"/>
        </w:rPr>
        <w:t>isti</w:t>
      </w:r>
      <w:r w:rsidR="008808C6">
        <w:rPr>
          <w:rFonts w:cstheme="minorHAnsi"/>
          <w:sz w:val="15"/>
          <w:szCs w:val="15"/>
          <w:shd w:val="clear" w:color="auto" w:fill="FFFFFF"/>
        </w:rPr>
        <w:t xml:space="preserve"> </w:t>
      </w:r>
      <w:r w:rsidRPr="00302160">
        <w:rPr>
          <w:rFonts w:cstheme="minorHAnsi"/>
          <w:sz w:val="15"/>
          <w:szCs w:val="15"/>
          <w:shd w:val="clear" w:color="auto" w:fill="FFFFFF"/>
        </w:rPr>
        <w:t>nisu u obavezi da prihvate.</w:t>
      </w:r>
      <w:r w:rsidRPr="00302160">
        <w:rPr>
          <w:rFonts w:cstheme="minorHAnsi"/>
          <w:sz w:val="15"/>
          <w:szCs w:val="15"/>
        </w:rPr>
        <w:t xml:space="preserve"> </w:t>
      </w:r>
      <w:r w:rsidRPr="00941594">
        <w:rPr>
          <w:rFonts w:cstheme="minorHAnsi"/>
          <w:b/>
          <w:bCs/>
          <w:color w:val="FF0000"/>
          <w:sz w:val="15"/>
          <w:szCs w:val="15"/>
        </w:rPr>
        <w:t>Termini fakultativnih</w:t>
      </w:r>
      <w:r w:rsidR="008808C6" w:rsidRPr="00941594">
        <w:rPr>
          <w:rFonts w:cstheme="minorHAnsi"/>
          <w:b/>
          <w:bCs/>
          <w:color w:val="FF0000"/>
          <w:sz w:val="15"/>
          <w:szCs w:val="15"/>
        </w:rPr>
        <w:t xml:space="preserve"> </w:t>
      </w:r>
      <w:r w:rsidRPr="00941594">
        <w:rPr>
          <w:rFonts w:cstheme="minorHAnsi"/>
          <w:b/>
          <w:bCs/>
          <w:color w:val="FF0000"/>
          <w:sz w:val="15"/>
          <w:szCs w:val="15"/>
        </w:rPr>
        <w:t>izleta</w:t>
      </w:r>
      <w:r w:rsidR="008808C6" w:rsidRPr="00941594">
        <w:rPr>
          <w:rFonts w:cstheme="minorHAnsi"/>
          <w:b/>
          <w:bCs/>
          <w:color w:val="FF0000"/>
          <w:sz w:val="15"/>
          <w:szCs w:val="15"/>
        </w:rPr>
        <w:t xml:space="preserve"> </w:t>
      </w:r>
      <w:r w:rsidRPr="00941594">
        <w:rPr>
          <w:rFonts w:cstheme="minorHAnsi"/>
          <w:b/>
          <w:bCs/>
          <w:color w:val="FF0000"/>
          <w:sz w:val="15"/>
          <w:szCs w:val="15"/>
        </w:rPr>
        <w:t>su</w:t>
      </w:r>
      <w:r w:rsidR="008808C6" w:rsidRPr="00941594">
        <w:rPr>
          <w:rFonts w:cstheme="minorHAnsi"/>
          <w:b/>
          <w:bCs/>
          <w:color w:val="FF0000"/>
          <w:sz w:val="15"/>
          <w:szCs w:val="15"/>
        </w:rPr>
        <w:t xml:space="preserve"> </w:t>
      </w:r>
      <w:r w:rsidRPr="00941594">
        <w:rPr>
          <w:rFonts w:cstheme="minorHAnsi"/>
          <w:b/>
          <w:bCs/>
          <w:color w:val="FF0000"/>
          <w:sz w:val="15"/>
          <w:szCs w:val="15"/>
        </w:rPr>
        <w:t>promenljivi</w:t>
      </w:r>
      <w:r w:rsidR="008808C6">
        <w:rPr>
          <w:rFonts w:cstheme="minorHAnsi"/>
          <w:sz w:val="15"/>
          <w:szCs w:val="15"/>
        </w:rPr>
        <w:t xml:space="preserve"> </w:t>
      </w:r>
      <w:r w:rsidR="00771EE4">
        <w:rPr>
          <w:rFonts w:cstheme="minorHAnsi"/>
          <w:sz w:val="15"/>
          <w:szCs w:val="15"/>
        </w:rPr>
        <w:t>i</w:t>
      </w:r>
      <w:r w:rsidR="008808C6">
        <w:rPr>
          <w:rFonts w:cstheme="minorHAnsi"/>
          <w:sz w:val="15"/>
          <w:szCs w:val="15"/>
        </w:rPr>
        <w:t xml:space="preserve"> </w:t>
      </w:r>
      <w:r w:rsidRPr="00302160">
        <w:rPr>
          <w:rFonts w:cstheme="minorHAnsi"/>
          <w:sz w:val="15"/>
          <w:szCs w:val="15"/>
        </w:rPr>
        <w:t>zavise</w:t>
      </w:r>
      <w:r w:rsidR="008808C6">
        <w:rPr>
          <w:rFonts w:cstheme="minorHAnsi"/>
          <w:sz w:val="15"/>
          <w:szCs w:val="15"/>
        </w:rPr>
        <w:t xml:space="preserve"> </w:t>
      </w:r>
      <w:r w:rsidRPr="00302160">
        <w:rPr>
          <w:rFonts w:cstheme="minorHAnsi"/>
          <w:sz w:val="15"/>
          <w:szCs w:val="15"/>
        </w:rPr>
        <w:t>od</w:t>
      </w:r>
      <w:r w:rsidR="008808C6">
        <w:rPr>
          <w:rFonts w:cstheme="minorHAnsi"/>
          <w:sz w:val="15"/>
          <w:szCs w:val="15"/>
        </w:rPr>
        <w:t xml:space="preserve"> </w:t>
      </w:r>
      <w:r w:rsidRPr="00302160">
        <w:rPr>
          <w:rFonts w:cstheme="minorHAnsi"/>
          <w:sz w:val="15"/>
          <w:szCs w:val="15"/>
        </w:rPr>
        <w:t>slobodnih termina po lokalitetima, broja</w:t>
      </w:r>
      <w:r w:rsidR="008808C6">
        <w:rPr>
          <w:rFonts w:cstheme="minorHAnsi"/>
          <w:sz w:val="15"/>
          <w:szCs w:val="15"/>
        </w:rPr>
        <w:t xml:space="preserve"> </w:t>
      </w:r>
      <w:r w:rsidRPr="00302160">
        <w:rPr>
          <w:rFonts w:cstheme="minorHAnsi"/>
          <w:sz w:val="15"/>
          <w:szCs w:val="15"/>
        </w:rPr>
        <w:t>prijavljenih</w:t>
      </w:r>
      <w:r w:rsidR="008808C6">
        <w:rPr>
          <w:rFonts w:cstheme="minorHAnsi"/>
          <w:sz w:val="15"/>
          <w:szCs w:val="15"/>
        </w:rPr>
        <w:t xml:space="preserve"> </w:t>
      </w:r>
      <w:r w:rsidRPr="00302160">
        <w:rPr>
          <w:rFonts w:cstheme="minorHAnsi"/>
          <w:sz w:val="15"/>
          <w:szCs w:val="15"/>
        </w:rPr>
        <w:t>putnika</w:t>
      </w:r>
      <w:r w:rsidR="008808C6">
        <w:rPr>
          <w:rFonts w:cstheme="minorHAnsi"/>
          <w:sz w:val="15"/>
          <w:szCs w:val="15"/>
        </w:rPr>
        <w:t xml:space="preserve"> I </w:t>
      </w:r>
      <w:r w:rsidRPr="00302160">
        <w:rPr>
          <w:rFonts w:cstheme="minorHAnsi"/>
          <w:sz w:val="15"/>
          <w:szCs w:val="15"/>
        </w:rPr>
        <w:t>objektivnih</w:t>
      </w:r>
      <w:r w:rsidR="008808C6">
        <w:rPr>
          <w:rFonts w:cstheme="minorHAnsi"/>
          <w:sz w:val="15"/>
          <w:szCs w:val="15"/>
        </w:rPr>
        <w:t xml:space="preserve"> </w:t>
      </w:r>
      <w:r w:rsidRPr="00302160">
        <w:rPr>
          <w:rFonts w:cstheme="minorHAnsi"/>
          <w:sz w:val="15"/>
          <w:szCs w:val="15"/>
        </w:rPr>
        <w:t>okolnosti. Izvršilac</w:t>
      </w:r>
      <w:r w:rsidR="008808C6">
        <w:rPr>
          <w:rFonts w:cstheme="minorHAnsi"/>
          <w:sz w:val="15"/>
          <w:szCs w:val="15"/>
        </w:rPr>
        <w:t xml:space="preserve"> </w:t>
      </w:r>
      <w:r w:rsidRPr="00302160">
        <w:rPr>
          <w:rFonts w:cstheme="minorHAnsi"/>
          <w:sz w:val="15"/>
          <w:szCs w:val="15"/>
        </w:rPr>
        <w:t>usluga</w:t>
      </w:r>
      <w:r w:rsidR="008808C6">
        <w:rPr>
          <w:rFonts w:cstheme="minorHAnsi"/>
          <w:sz w:val="15"/>
          <w:szCs w:val="15"/>
        </w:rPr>
        <w:t xml:space="preserve"> </w:t>
      </w:r>
      <w:r w:rsidRPr="00302160">
        <w:rPr>
          <w:rFonts w:cstheme="minorHAnsi"/>
          <w:sz w:val="15"/>
          <w:szCs w:val="15"/>
        </w:rPr>
        <w:t>na</w:t>
      </w:r>
      <w:r w:rsidR="008808C6">
        <w:rPr>
          <w:rFonts w:cstheme="minorHAnsi"/>
          <w:sz w:val="15"/>
          <w:szCs w:val="15"/>
        </w:rPr>
        <w:t xml:space="preserve"> </w:t>
      </w:r>
      <w:r w:rsidRPr="00302160">
        <w:rPr>
          <w:rFonts w:cstheme="minorHAnsi"/>
          <w:sz w:val="15"/>
          <w:szCs w:val="15"/>
        </w:rPr>
        <w:t>odredištu je inopartner.</w:t>
      </w:r>
    </w:p>
    <w:p w14:paraId="121A02DE" w14:textId="6F3F872A" w:rsidR="00B34493" w:rsidRPr="00302160" w:rsidRDefault="00B34493" w:rsidP="00D34EC1">
      <w:pPr>
        <w:shd w:val="clear" w:color="auto" w:fill="D9D9D9"/>
        <w:spacing w:after="0" w:line="240" w:lineRule="auto"/>
        <w:jc w:val="both"/>
        <w:rPr>
          <w:rFonts w:cstheme="minorHAnsi"/>
          <w:b/>
          <w:sz w:val="15"/>
          <w:szCs w:val="15"/>
          <w:u w:val="single"/>
          <w:lang w:val="sl-SI"/>
        </w:rPr>
      </w:pPr>
      <w:r w:rsidRPr="00302160">
        <w:rPr>
          <w:rFonts w:cstheme="minorHAnsi"/>
          <w:b/>
          <w:sz w:val="15"/>
          <w:szCs w:val="15"/>
          <w:lang w:val="sl-SI"/>
        </w:rPr>
        <w:t xml:space="preserve">OPIS SMEŠTAJA </w:t>
      </w:r>
      <w:r w:rsidR="00771EE4">
        <w:rPr>
          <w:rFonts w:cstheme="minorHAnsi"/>
          <w:b/>
          <w:sz w:val="15"/>
          <w:szCs w:val="15"/>
          <w:lang w:val="sl-SI"/>
        </w:rPr>
        <w:t>–</w:t>
      </w:r>
      <w:r w:rsidRPr="00302160">
        <w:rPr>
          <w:rFonts w:cstheme="minorHAnsi"/>
          <w:b/>
          <w:sz w:val="15"/>
          <w:szCs w:val="15"/>
          <w:lang w:val="sl-SI"/>
        </w:rPr>
        <w:t xml:space="preserve"> </w:t>
      </w:r>
      <w:r w:rsidRPr="00302160">
        <w:rPr>
          <w:rFonts w:cstheme="minorHAnsi"/>
          <w:b/>
          <w:i/>
          <w:sz w:val="15"/>
          <w:szCs w:val="15"/>
        </w:rPr>
        <w:t>opisi</w:t>
      </w:r>
      <w:r w:rsidR="00771EE4">
        <w:rPr>
          <w:rFonts w:cstheme="minorHAnsi"/>
          <w:b/>
          <w:i/>
          <w:sz w:val="15"/>
          <w:szCs w:val="15"/>
        </w:rPr>
        <w:t xml:space="preserve"> </w:t>
      </w:r>
      <w:r w:rsidRPr="00302160">
        <w:rPr>
          <w:rFonts w:cstheme="minorHAnsi"/>
          <w:b/>
          <w:i/>
          <w:sz w:val="15"/>
          <w:szCs w:val="15"/>
        </w:rPr>
        <w:t>smeštajnih</w:t>
      </w:r>
      <w:r w:rsidR="00771EE4">
        <w:rPr>
          <w:rFonts w:cstheme="minorHAnsi"/>
          <w:b/>
          <w:i/>
          <w:sz w:val="15"/>
          <w:szCs w:val="15"/>
        </w:rPr>
        <w:t xml:space="preserve"> </w:t>
      </w:r>
      <w:r w:rsidRPr="00302160">
        <w:rPr>
          <w:rFonts w:cstheme="minorHAnsi"/>
          <w:b/>
          <w:i/>
          <w:sz w:val="15"/>
          <w:szCs w:val="15"/>
        </w:rPr>
        <w:t>objekata</w:t>
      </w:r>
      <w:r w:rsidR="00771EE4">
        <w:rPr>
          <w:rFonts w:cstheme="minorHAnsi"/>
          <w:b/>
          <w:i/>
          <w:sz w:val="15"/>
          <w:szCs w:val="15"/>
        </w:rPr>
        <w:t xml:space="preserve"> </w:t>
      </w:r>
      <w:r w:rsidRPr="00302160">
        <w:rPr>
          <w:rFonts w:cstheme="minorHAnsi"/>
          <w:b/>
          <w:i/>
          <w:sz w:val="15"/>
          <w:szCs w:val="15"/>
        </w:rPr>
        <w:t>su</w:t>
      </w:r>
      <w:r w:rsidR="00771EE4">
        <w:rPr>
          <w:rFonts w:cstheme="minorHAnsi"/>
          <w:b/>
          <w:i/>
          <w:sz w:val="15"/>
          <w:szCs w:val="15"/>
        </w:rPr>
        <w:t xml:space="preserve"> </w:t>
      </w:r>
      <w:r w:rsidRPr="00302160">
        <w:rPr>
          <w:rFonts w:cstheme="minorHAnsi"/>
          <w:b/>
          <w:i/>
          <w:sz w:val="15"/>
          <w:szCs w:val="15"/>
        </w:rPr>
        <w:t>informativnog</w:t>
      </w:r>
      <w:r w:rsidR="00771EE4">
        <w:rPr>
          <w:rFonts w:cstheme="minorHAnsi"/>
          <w:b/>
          <w:i/>
          <w:sz w:val="15"/>
          <w:szCs w:val="15"/>
        </w:rPr>
        <w:t xml:space="preserve"> </w:t>
      </w:r>
      <w:r w:rsidRPr="00302160">
        <w:rPr>
          <w:rFonts w:cstheme="minorHAnsi"/>
          <w:b/>
          <w:i/>
          <w:sz w:val="15"/>
          <w:szCs w:val="15"/>
        </w:rPr>
        <w:t>karaktera</w:t>
      </w:r>
    </w:p>
    <w:p w14:paraId="0AECB6EC" w14:textId="46C8FEDF" w:rsidR="00C8796F" w:rsidRPr="00302160" w:rsidRDefault="00B34493" w:rsidP="00D34EC1">
      <w:pPr>
        <w:spacing w:after="0" w:line="240" w:lineRule="auto"/>
        <w:jc w:val="both"/>
        <w:rPr>
          <w:rFonts w:cstheme="minorHAnsi"/>
          <w:color w:val="000000"/>
          <w:sz w:val="15"/>
          <w:szCs w:val="15"/>
          <w:shd w:val="clear" w:color="auto" w:fill="FFFFFF"/>
        </w:rPr>
      </w:pPr>
      <w:bookmarkStart w:id="0" w:name="_Hlk4416622"/>
      <w:r w:rsidRPr="00302160">
        <w:rPr>
          <w:rFonts w:cstheme="minorHAnsi"/>
          <w:b/>
          <w:sz w:val="15"/>
          <w:szCs w:val="15"/>
          <w:lang w:val="sl-SI"/>
        </w:rPr>
        <w:t xml:space="preserve">Hotel </w:t>
      </w:r>
      <w:bookmarkEnd w:id="0"/>
      <w:r w:rsidRPr="008808C6">
        <w:rPr>
          <w:rFonts w:cstheme="minorHAnsi"/>
          <w:b/>
          <w:sz w:val="15"/>
          <w:szCs w:val="15"/>
          <w:lang w:val="sl-SI"/>
        </w:rPr>
        <w:t>WALTER 4*</w:t>
      </w:r>
      <w:r w:rsidR="008808C6">
        <w:rPr>
          <w:rFonts w:cstheme="minorHAnsi"/>
          <w:b/>
          <w:i/>
          <w:iCs/>
          <w:sz w:val="15"/>
          <w:szCs w:val="15"/>
          <w:lang w:val="sl-SI"/>
        </w:rPr>
        <w:t xml:space="preserve"> </w:t>
      </w:r>
      <w:r w:rsidRPr="00302160">
        <w:rPr>
          <w:rFonts w:cstheme="minorHAnsi"/>
          <w:color w:val="000000"/>
          <w:sz w:val="15"/>
          <w:szCs w:val="15"/>
          <w:shd w:val="clear" w:color="auto" w:fill="FFFFFF"/>
        </w:rPr>
        <w:t>Nalazi se u Sarajevo, na</w:t>
      </w:r>
      <w:r w:rsidR="008808C6">
        <w:rPr>
          <w:rFonts w:cstheme="minorHAnsi"/>
          <w:color w:val="000000"/>
          <w:sz w:val="15"/>
          <w:szCs w:val="15"/>
          <w:shd w:val="clear" w:color="auto" w:fill="FFFFFF"/>
        </w:rPr>
        <w:t xml:space="preserve"> </w:t>
      </w:r>
      <w:r w:rsidRPr="00302160">
        <w:rPr>
          <w:rFonts w:cstheme="minorHAnsi"/>
          <w:color w:val="000000"/>
          <w:sz w:val="15"/>
          <w:szCs w:val="15"/>
          <w:shd w:val="clear" w:color="auto" w:fill="FFFFFF"/>
        </w:rPr>
        <w:t>liniji</w:t>
      </w:r>
      <w:r w:rsidR="008808C6">
        <w:rPr>
          <w:rFonts w:cstheme="minorHAnsi"/>
          <w:color w:val="000000"/>
          <w:sz w:val="15"/>
          <w:szCs w:val="15"/>
          <w:shd w:val="clear" w:color="auto" w:fill="FFFFFF"/>
        </w:rPr>
        <w:t xml:space="preserve"> </w:t>
      </w:r>
      <w:r w:rsidRPr="00302160">
        <w:rPr>
          <w:rFonts w:cstheme="minorHAnsi"/>
          <w:color w:val="000000"/>
          <w:sz w:val="15"/>
          <w:szCs w:val="15"/>
          <w:shd w:val="clear" w:color="auto" w:fill="FFFFFF"/>
        </w:rPr>
        <w:t>gradskog</w:t>
      </w:r>
      <w:r w:rsidR="008808C6">
        <w:rPr>
          <w:rFonts w:cstheme="minorHAnsi"/>
          <w:color w:val="000000"/>
          <w:sz w:val="15"/>
          <w:szCs w:val="15"/>
          <w:shd w:val="clear" w:color="auto" w:fill="FFFFFF"/>
        </w:rPr>
        <w:t xml:space="preserve"> </w:t>
      </w:r>
      <w:r w:rsidRPr="00302160">
        <w:rPr>
          <w:rFonts w:cstheme="minorHAnsi"/>
          <w:color w:val="000000"/>
          <w:sz w:val="15"/>
          <w:szCs w:val="15"/>
          <w:shd w:val="clear" w:color="auto" w:fill="FFFFFF"/>
        </w:rPr>
        <w:t>prevoza. Tramvajem je povezan</w:t>
      </w:r>
      <w:r w:rsidR="008808C6">
        <w:rPr>
          <w:rFonts w:cstheme="minorHAnsi"/>
          <w:color w:val="000000"/>
          <w:sz w:val="15"/>
          <w:szCs w:val="15"/>
          <w:shd w:val="clear" w:color="auto" w:fill="FFFFFF"/>
        </w:rPr>
        <w:t xml:space="preserve"> </w:t>
      </w:r>
      <w:r w:rsidRPr="00302160">
        <w:rPr>
          <w:rFonts w:cstheme="minorHAnsi"/>
          <w:color w:val="000000"/>
          <w:sz w:val="15"/>
          <w:szCs w:val="15"/>
          <w:shd w:val="clear" w:color="auto" w:fill="FFFFFF"/>
        </w:rPr>
        <w:t>sa</w:t>
      </w:r>
      <w:r w:rsidR="008808C6">
        <w:rPr>
          <w:rFonts w:cstheme="minorHAnsi"/>
          <w:color w:val="000000"/>
          <w:sz w:val="15"/>
          <w:szCs w:val="15"/>
          <w:shd w:val="clear" w:color="auto" w:fill="FFFFFF"/>
        </w:rPr>
        <w:t xml:space="preserve"> centr</w:t>
      </w:r>
      <w:r w:rsidR="00771EE4">
        <w:rPr>
          <w:rFonts w:cstheme="minorHAnsi"/>
          <w:color w:val="000000"/>
          <w:sz w:val="15"/>
          <w:szCs w:val="15"/>
          <w:shd w:val="clear" w:color="auto" w:fill="FFFFFF"/>
        </w:rPr>
        <w:t>o</w:t>
      </w:r>
      <w:r w:rsidR="008808C6">
        <w:rPr>
          <w:rFonts w:cstheme="minorHAnsi"/>
          <w:color w:val="000000"/>
          <w:sz w:val="15"/>
          <w:szCs w:val="15"/>
          <w:shd w:val="clear" w:color="auto" w:fill="FFFFFF"/>
        </w:rPr>
        <w:t xml:space="preserve">m </w:t>
      </w:r>
      <w:r w:rsidRPr="00302160">
        <w:rPr>
          <w:rFonts w:cstheme="minorHAnsi"/>
          <w:color w:val="000000"/>
          <w:sz w:val="15"/>
          <w:szCs w:val="15"/>
          <w:shd w:val="clear" w:color="auto" w:fill="FFFFFF"/>
        </w:rPr>
        <w:t xml:space="preserve">grada. </w:t>
      </w:r>
      <w:r w:rsidR="00EF7FA1" w:rsidRPr="00302160">
        <w:rPr>
          <w:rFonts w:cstheme="minorHAnsi"/>
          <w:color w:val="000000"/>
          <w:sz w:val="15"/>
          <w:szCs w:val="15"/>
          <w:shd w:val="clear" w:color="auto" w:fill="FFFFFF"/>
        </w:rPr>
        <w:t>Skromniji je i po našem</w:t>
      </w:r>
      <w:r w:rsidR="008808C6">
        <w:rPr>
          <w:rFonts w:cstheme="minorHAnsi"/>
          <w:color w:val="000000"/>
          <w:sz w:val="15"/>
          <w:szCs w:val="15"/>
          <w:shd w:val="clear" w:color="auto" w:fill="FFFFFF"/>
        </w:rPr>
        <w:t xml:space="preserve"> </w:t>
      </w:r>
      <w:r w:rsidR="00EF7FA1" w:rsidRPr="00302160">
        <w:rPr>
          <w:rFonts w:cstheme="minorHAnsi"/>
          <w:color w:val="000000"/>
          <w:sz w:val="15"/>
          <w:szCs w:val="15"/>
          <w:shd w:val="clear" w:color="auto" w:fill="FFFFFF"/>
        </w:rPr>
        <w:t>mišljenju</w:t>
      </w:r>
      <w:r w:rsidR="008808C6">
        <w:rPr>
          <w:rFonts w:cstheme="minorHAnsi"/>
          <w:color w:val="000000"/>
          <w:sz w:val="15"/>
          <w:szCs w:val="15"/>
          <w:shd w:val="clear" w:color="auto" w:fill="FFFFFF"/>
        </w:rPr>
        <w:t xml:space="preserve"> </w:t>
      </w:r>
      <w:r w:rsidR="00EF7FA1" w:rsidRPr="00302160">
        <w:rPr>
          <w:rFonts w:cstheme="minorHAnsi"/>
          <w:color w:val="000000"/>
          <w:sz w:val="15"/>
          <w:szCs w:val="15"/>
          <w:shd w:val="clear" w:color="auto" w:fill="FFFFFF"/>
        </w:rPr>
        <w:t>više</w:t>
      </w:r>
      <w:r w:rsidR="008808C6">
        <w:rPr>
          <w:rFonts w:cstheme="minorHAnsi"/>
          <w:color w:val="000000"/>
          <w:sz w:val="15"/>
          <w:szCs w:val="15"/>
          <w:shd w:val="clear" w:color="auto" w:fill="FFFFFF"/>
        </w:rPr>
        <w:t xml:space="preserve"> </w:t>
      </w:r>
      <w:r w:rsidR="00EF7FA1" w:rsidRPr="00302160">
        <w:rPr>
          <w:rFonts w:cstheme="minorHAnsi"/>
          <w:color w:val="000000"/>
          <w:sz w:val="15"/>
          <w:szCs w:val="15"/>
          <w:shd w:val="clear" w:color="auto" w:fill="FFFFFF"/>
        </w:rPr>
        <w:t>odgovara za kategoriju 3*.  S</w:t>
      </w:r>
      <w:r w:rsidRPr="00302160">
        <w:rPr>
          <w:rFonts w:cstheme="minorHAnsi"/>
          <w:color w:val="000000"/>
          <w:sz w:val="15"/>
          <w:szCs w:val="15"/>
          <w:shd w:val="clear" w:color="auto" w:fill="FFFFFF"/>
        </w:rPr>
        <w:t>obe poseduju TWC, TV, klimu... Sobe su 1/2 i 1/2+1 (</w:t>
      </w:r>
      <w:r w:rsidRPr="00302160">
        <w:rPr>
          <w:rFonts w:cstheme="minorHAnsi"/>
          <w:sz w:val="15"/>
          <w:szCs w:val="15"/>
          <w:lang w:val="sl-SI"/>
        </w:rPr>
        <w:t xml:space="preserve">treći krevet je </w:t>
      </w:r>
      <w:r w:rsidRPr="00302160">
        <w:rPr>
          <w:rFonts w:cstheme="minorHAnsi"/>
          <w:sz w:val="15"/>
          <w:szCs w:val="15"/>
        </w:rPr>
        <w:t>pomoćni</w:t>
      </w:r>
      <w:r w:rsidR="008808C6">
        <w:rPr>
          <w:rFonts w:cstheme="minorHAnsi"/>
          <w:sz w:val="15"/>
          <w:szCs w:val="15"/>
        </w:rPr>
        <w:t xml:space="preserve"> </w:t>
      </w:r>
      <w:r w:rsidRPr="00302160">
        <w:rPr>
          <w:rFonts w:cstheme="minorHAnsi"/>
          <w:sz w:val="15"/>
          <w:szCs w:val="15"/>
        </w:rPr>
        <w:t>ležaj</w:t>
      </w:r>
      <w:r w:rsidR="008808C6">
        <w:rPr>
          <w:rFonts w:cstheme="minorHAnsi"/>
          <w:sz w:val="15"/>
          <w:szCs w:val="15"/>
        </w:rPr>
        <w:t xml:space="preserve"> </w:t>
      </w:r>
      <w:r w:rsidRPr="00302160">
        <w:rPr>
          <w:rFonts w:cstheme="minorHAnsi"/>
          <w:sz w:val="15"/>
          <w:szCs w:val="15"/>
        </w:rPr>
        <w:t>manjih</w:t>
      </w:r>
      <w:r w:rsidR="008808C6">
        <w:rPr>
          <w:rFonts w:cstheme="minorHAnsi"/>
          <w:sz w:val="15"/>
          <w:szCs w:val="15"/>
        </w:rPr>
        <w:t xml:space="preserve"> </w:t>
      </w:r>
      <w:r w:rsidRPr="00302160">
        <w:rPr>
          <w:rFonts w:cstheme="minorHAnsi"/>
          <w:sz w:val="15"/>
          <w:szCs w:val="15"/>
        </w:rPr>
        <w:t xml:space="preserve">dimenzija </w:t>
      </w:r>
      <w:r w:rsidR="008808C6">
        <w:rPr>
          <w:rFonts w:cstheme="minorHAnsi"/>
          <w:sz w:val="15"/>
          <w:szCs w:val="15"/>
        </w:rPr>
        <w:t>–</w:t>
      </w:r>
      <w:r w:rsidRPr="00302160">
        <w:rPr>
          <w:rFonts w:cstheme="minorHAnsi"/>
          <w:sz w:val="15"/>
          <w:szCs w:val="15"/>
        </w:rPr>
        <w:t xml:space="preserve"> </w:t>
      </w:r>
      <w:r w:rsidRPr="00302160">
        <w:rPr>
          <w:rFonts w:cstheme="minorHAnsi"/>
          <w:b/>
          <w:i/>
          <w:sz w:val="15"/>
          <w:szCs w:val="15"/>
        </w:rPr>
        <w:t>isključivo</w:t>
      </w:r>
      <w:r w:rsidR="008808C6">
        <w:rPr>
          <w:rFonts w:cstheme="minorHAnsi"/>
          <w:b/>
          <w:i/>
          <w:sz w:val="15"/>
          <w:szCs w:val="15"/>
        </w:rPr>
        <w:t xml:space="preserve"> </w:t>
      </w:r>
      <w:r w:rsidRPr="00302160">
        <w:rPr>
          <w:rFonts w:cstheme="minorHAnsi"/>
          <w:b/>
          <w:i/>
          <w:sz w:val="15"/>
          <w:szCs w:val="15"/>
        </w:rPr>
        <w:t>na</w:t>
      </w:r>
      <w:r w:rsidR="008808C6">
        <w:rPr>
          <w:rFonts w:cstheme="minorHAnsi"/>
          <w:b/>
          <w:i/>
          <w:sz w:val="15"/>
          <w:szCs w:val="15"/>
        </w:rPr>
        <w:t xml:space="preserve"> </w:t>
      </w:r>
      <w:r w:rsidRPr="00302160">
        <w:rPr>
          <w:rFonts w:cstheme="minorHAnsi"/>
          <w:b/>
          <w:i/>
          <w:sz w:val="15"/>
          <w:szCs w:val="15"/>
        </w:rPr>
        <w:t>upit</w:t>
      </w:r>
      <w:r w:rsidRPr="00302160">
        <w:rPr>
          <w:rFonts w:cstheme="minorHAnsi"/>
          <w:color w:val="000000"/>
          <w:sz w:val="15"/>
          <w:szCs w:val="15"/>
          <w:shd w:val="clear" w:color="auto" w:fill="FFFFFF"/>
        </w:rPr>
        <w:t>) ležajem. Hotel ima</w:t>
      </w:r>
      <w:r w:rsidR="008808C6">
        <w:rPr>
          <w:rFonts w:cstheme="minorHAnsi"/>
          <w:color w:val="000000"/>
          <w:sz w:val="15"/>
          <w:szCs w:val="15"/>
          <w:shd w:val="clear" w:color="auto" w:fill="FFFFFF"/>
        </w:rPr>
        <w:t xml:space="preserve"> </w:t>
      </w:r>
      <w:r w:rsidRPr="00302160">
        <w:rPr>
          <w:rFonts w:cstheme="minorHAnsi"/>
          <w:color w:val="000000"/>
          <w:sz w:val="15"/>
          <w:szCs w:val="15"/>
          <w:shd w:val="clear" w:color="auto" w:fill="FFFFFF"/>
        </w:rPr>
        <w:t>restoran u kom se poslužuje</w:t>
      </w:r>
      <w:r w:rsidR="008808C6">
        <w:rPr>
          <w:rFonts w:cstheme="minorHAnsi"/>
          <w:color w:val="000000"/>
          <w:sz w:val="15"/>
          <w:szCs w:val="15"/>
          <w:shd w:val="clear" w:color="auto" w:fill="FFFFFF"/>
        </w:rPr>
        <w:t xml:space="preserve"> </w:t>
      </w:r>
      <w:r w:rsidRPr="00302160">
        <w:rPr>
          <w:rFonts w:cstheme="minorHAnsi"/>
          <w:color w:val="000000"/>
          <w:sz w:val="15"/>
          <w:szCs w:val="15"/>
          <w:shd w:val="clear" w:color="auto" w:fill="FFFFFF"/>
        </w:rPr>
        <w:t>doručak. Doručak je na</w:t>
      </w:r>
      <w:r w:rsidR="008808C6">
        <w:rPr>
          <w:rFonts w:cstheme="minorHAnsi"/>
          <w:color w:val="000000"/>
          <w:sz w:val="15"/>
          <w:szCs w:val="15"/>
          <w:shd w:val="clear" w:color="auto" w:fill="FFFFFF"/>
        </w:rPr>
        <w:t xml:space="preserve"> </w:t>
      </w:r>
      <w:r w:rsidRPr="00302160">
        <w:rPr>
          <w:rFonts w:cstheme="minorHAnsi"/>
          <w:color w:val="000000"/>
          <w:sz w:val="15"/>
          <w:szCs w:val="15"/>
          <w:shd w:val="clear" w:color="auto" w:fill="FFFFFF"/>
        </w:rPr>
        <w:t>bazi</w:t>
      </w:r>
      <w:r w:rsidR="008808C6">
        <w:rPr>
          <w:rFonts w:cstheme="minorHAnsi"/>
          <w:color w:val="000000"/>
          <w:sz w:val="15"/>
          <w:szCs w:val="15"/>
          <w:shd w:val="clear" w:color="auto" w:fill="FFFFFF"/>
        </w:rPr>
        <w:t xml:space="preserve"> </w:t>
      </w:r>
      <w:r w:rsidRPr="00302160">
        <w:rPr>
          <w:rFonts w:cstheme="minorHAnsi"/>
          <w:color w:val="000000"/>
          <w:sz w:val="15"/>
          <w:szCs w:val="15"/>
          <w:shd w:val="clear" w:color="auto" w:fill="FFFFFF"/>
        </w:rPr>
        <w:t>švedskog stola – samoposluživanje. </w:t>
      </w:r>
    </w:p>
    <w:p w14:paraId="36323F05" w14:textId="77777777" w:rsidR="00C8796F" w:rsidRPr="00302160" w:rsidRDefault="00B34493" w:rsidP="00D34EC1">
      <w:pPr>
        <w:pStyle w:val="Heading4"/>
        <w:shd w:val="clear" w:color="auto" w:fill="FFFFFF"/>
        <w:spacing w:before="0" w:after="0"/>
        <w:jc w:val="center"/>
        <w:rPr>
          <w:rFonts w:asciiTheme="minorHAnsi" w:hAnsiTheme="minorHAnsi" w:cstheme="minorHAnsi"/>
          <w:bCs w:val="0"/>
          <w:i/>
          <w:sz w:val="15"/>
          <w:szCs w:val="15"/>
        </w:rPr>
      </w:pPr>
      <w:r w:rsidRPr="00302160">
        <w:rPr>
          <w:rFonts w:asciiTheme="minorHAnsi" w:hAnsiTheme="minorHAnsi" w:cstheme="minorHAnsi"/>
          <w:bCs w:val="0"/>
          <w:i/>
          <w:sz w:val="15"/>
          <w:szCs w:val="15"/>
        </w:rPr>
        <w:t>MOLIMO VAS DA SE PRE ZAKLJUČENJA UGOVORA O PUTOVANJU UPOZNATE SA PROGRAMOM PUTOVANJA I POSEBNIM NAPOMENAMA KOJE SU SASTAVNI DEO PROGRAMA PUTOVANJA, KAO I OPŠTIM USLOVIMA PUTOVANJA AGENCIJE TRAVELLINO</w:t>
      </w:r>
    </w:p>
    <w:p w14:paraId="40A88100" w14:textId="77777777" w:rsidR="00C8796F" w:rsidRPr="00302160" w:rsidRDefault="00C342F0" w:rsidP="00D34EC1">
      <w:pPr>
        <w:spacing w:after="0" w:line="240" w:lineRule="auto"/>
        <w:jc w:val="center"/>
        <w:rPr>
          <w:rFonts w:cstheme="minorHAnsi"/>
          <w:b/>
          <w:i/>
          <w:sz w:val="15"/>
          <w:szCs w:val="15"/>
          <w:shd w:val="clear" w:color="auto" w:fill="FFFFFF"/>
        </w:rPr>
      </w:pPr>
      <w:r w:rsidRPr="00302160">
        <w:rPr>
          <w:rFonts w:cstheme="minorHAnsi"/>
          <w:b/>
          <w:i/>
          <w:sz w:val="15"/>
          <w:szCs w:val="15"/>
          <w:shd w:val="clear" w:color="auto" w:fill="FFFFFF"/>
        </w:rPr>
        <w:t xml:space="preserve">PREMA </w:t>
      </w:r>
      <w:r w:rsidR="00676C39" w:rsidRPr="00302160">
        <w:rPr>
          <w:rFonts w:cstheme="minorHAns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69C334"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 xml:space="preserve">PROGRAM JE RAĐEN NA BAZI MINIMUM </w:t>
      </w:r>
      <w:r w:rsidR="002D1073" w:rsidRPr="00302160">
        <w:rPr>
          <w:rFonts w:cstheme="minorHAnsi"/>
          <w:sz w:val="15"/>
          <w:szCs w:val="15"/>
          <w:lang w:val="sl-SI"/>
        </w:rPr>
        <w:t>5</w:t>
      </w:r>
      <w:r w:rsidRPr="00302160">
        <w:rPr>
          <w:rFonts w:cstheme="minorHAnsi"/>
          <w:sz w:val="15"/>
          <w:szCs w:val="15"/>
          <w:lang w:val="sl-SI"/>
        </w:rPr>
        <w:t>0 PUTNIKA</w:t>
      </w:r>
    </w:p>
    <w:p w14:paraId="43727270" w14:textId="77777777" w:rsidR="00B34493" w:rsidRPr="00302160" w:rsidRDefault="00C96632" w:rsidP="00D34EC1">
      <w:pPr>
        <w:spacing w:after="0" w:line="240" w:lineRule="auto"/>
        <w:jc w:val="center"/>
        <w:rPr>
          <w:rFonts w:cstheme="minorHAnsi"/>
          <w:sz w:val="15"/>
          <w:szCs w:val="15"/>
          <w:lang w:val="sl-SI"/>
        </w:rPr>
      </w:pPr>
      <w:r w:rsidRPr="00302160">
        <w:rPr>
          <w:rFonts w:cstheme="minorHAnsi"/>
          <w:sz w:val="15"/>
          <w:szCs w:val="15"/>
          <w:lang w:val="sl-SI"/>
        </w:rPr>
        <w:t>U SLUČAJU NEDOVOLJNOG BROJA PUTNIKA ROK ZA OTKAZ PUTOVANJA JE SEDAM DANA PRE POČETKA PUTOVANJA PO ČLANU 108 ZAKONA O POTROŠAČIM</w:t>
      </w:r>
      <w:r w:rsidR="00B34493" w:rsidRPr="00302160">
        <w:rPr>
          <w:rFonts w:cstheme="minorHAnsi"/>
          <w:sz w:val="15"/>
          <w:szCs w:val="15"/>
          <w:lang w:val="sl-SI"/>
        </w:rPr>
        <w:t>A</w:t>
      </w:r>
    </w:p>
    <w:p w14:paraId="189D16A5"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AGENCIJA ZADRŽAVA PRAVO DA REALIZUJE PREVOZ UZ KOREKCIJU CENE ILI U SARADNJI SA DRUGOM AGENCIJOM</w:t>
      </w:r>
    </w:p>
    <w:p w14:paraId="5D7A7741"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AGENCIJA ZADRŽAVA PRAVO KOREKCIJE CENA U SLUČAJU PROMENA NA DEVIZNOM TRŽIŠTU</w:t>
      </w:r>
    </w:p>
    <w:p w14:paraId="3E3DE51C"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AGENCIJA NE SNOSI ODGOVORNOST ZA EVENTUALNE DRUGAČIJE USMENE INFORMACIJE O PROGRAMU PUTOVANJA</w:t>
      </w:r>
    </w:p>
    <w:p w14:paraId="678B3D9C" w14:textId="77777777" w:rsidR="00B34493" w:rsidRPr="00302160" w:rsidRDefault="00B34493" w:rsidP="00D34EC1">
      <w:pPr>
        <w:spacing w:after="0" w:line="240" w:lineRule="auto"/>
        <w:jc w:val="center"/>
        <w:rPr>
          <w:rFonts w:cstheme="minorHAnsi"/>
          <w:b/>
          <w:sz w:val="15"/>
          <w:szCs w:val="15"/>
          <w:lang w:val="es-ES_tradnl"/>
        </w:rPr>
      </w:pPr>
      <w:r w:rsidRPr="00302160">
        <w:rPr>
          <w:rFonts w:cstheme="minorHAnsi"/>
          <w:sz w:val="15"/>
          <w:szCs w:val="15"/>
          <w:lang w:val="es-ES_tradnl"/>
        </w:rPr>
        <w:t>ORGANIZATOR ZADRŽAVA PRAVO PROMENE REDOSLEDA POJEDINIH SADRŽAJA U PROGRAMU</w:t>
      </w:r>
    </w:p>
    <w:p w14:paraId="63C76CBA" w14:textId="77777777" w:rsidR="00B34493" w:rsidRPr="00302160" w:rsidRDefault="00B34493" w:rsidP="00D34EC1">
      <w:pPr>
        <w:spacing w:after="0" w:line="240" w:lineRule="auto"/>
        <w:jc w:val="center"/>
        <w:rPr>
          <w:rFonts w:cstheme="minorHAnsi"/>
          <w:b/>
          <w:sz w:val="15"/>
          <w:szCs w:val="15"/>
          <w:lang w:val="es-ES_tradnl"/>
        </w:rPr>
      </w:pPr>
      <w:r w:rsidRPr="00302160">
        <w:rPr>
          <w:rFonts w:cstheme="minorHAnsi"/>
          <w:b/>
          <w:sz w:val="15"/>
          <w:szCs w:val="15"/>
          <w:lang w:val="es-ES_tradnl"/>
        </w:rPr>
        <w:t>UZ OVAJ PROGRAM VAŽE OPŠTI USLOVI PUTOVANJA TURISTIČKE AGENCIJE TRAVELLINO</w:t>
      </w:r>
    </w:p>
    <w:p w14:paraId="74A2FA5A" w14:textId="77777777" w:rsidR="00B34493" w:rsidRPr="00302160" w:rsidRDefault="00B34493" w:rsidP="00D34EC1">
      <w:pPr>
        <w:spacing w:after="0" w:line="240" w:lineRule="auto"/>
        <w:jc w:val="center"/>
        <w:rPr>
          <w:rFonts w:cstheme="minorHAnsi"/>
          <w:b/>
          <w:sz w:val="15"/>
          <w:szCs w:val="15"/>
          <w:lang w:val="es-ES_tradnl"/>
        </w:rPr>
      </w:pPr>
      <w:r w:rsidRPr="00302160">
        <w:rPr>
          <w:rFonts w:cstheme="minorHAnsi"/>
          <w:b/>
          <w:sz w:val="15"/>
          <w:szCs w:val="15"/>
          <w:lang w:val="es-ES_tradnl"/>
        </w:rPr>
        <w:t>POSEBNE NAPOMENE SU SASTAVNI DEO PROGRAMA PUTOVANJA</w:t>
      </w:r>
    </w:p>
    <w:p w14:paraId="2B6B4648" w14:textId="77777777" w:rsidR="00B34493" w:rsidRPr="00302160" w:rsidRDefault="00B34493" w:rsidP="00D34EC1">
      <w:pPr>
        <w:spacing w:after="0" w:line="240" w:lineRule="auto"/>
        <w:jc w:val="center"/>
        <w:rPr>
          <w:rFonts w:cstheme="minorHAnsi"/>
          <w:b/>
          <w:sz w:val="15"/>
          <w:szCs w:val="15"/>
          <w:lang w:val="sl-SI"/>
        </w:rPr>
      </w:pPr>
      <w:r w:rsidRPr="00302160">
        <w:rPr>
          <w:rFonts w:cstheme="minorHAnsi"/>
          <w:b/>
          <w:sz w:val="15"/>
          <w:szCs w:val="15"/>
          <w:lang w:val="sl-SI"/>
        </w:rPr>
        <w:t xml:space="preserve">ORGANIZATOR PUTOVANJA TURISTIČKA AGENCIJA TRAVELLINO, LICENCA OTP </w:t>
      </w:r>
      <w:r w:rsidR="00D92947" w:rsidRPr="00302160">
        <w:rPr>
          <w:rFonts w:cstheme="minorHAnsi"/>
          <w:b/>
          <w:sz w:val="15"/>
          <w:szCs w:val="15"/>
          <w:lang w:val="sl-SI"/>
        </w:rPr>
        <w:t>8</w:t>
      </w:r>
      <w:r w:rsidR="008F1602" w:rsidRPr="00302160">
        <w:rPr>
          <w:rFonts w:cstheme="minorHAnsi"/>
          <w:b/>
          <w:sz w:val="15"/>
          <w:szCs w:val="15"/>
          <w:lang w:val="sl-SI"/>
        </w:rPr>
        <w:t>6</w:t>
      </w:r>
      <w:r w:rsidRPr="00302160">
        <w:rPr>
          <w:rFonts w:cstheme="minorHAnsi"/>
          <w:b/>
          <w:sz w:val="15"/>
          <w:szCs w:val="15"/>
          <w:lang w:val="sl-SI"/>
        </w:rPr>
        <w:t>/202</w:t>
      </w:r>
      <w:r w:rsidR="00D92947" w:rsidRPr="00302160">
        <w:rPr>
          <w:rFonts w:cstheme="minorHAnsi"/>
          <w:b/>
          <w:sz w:val="15"/>
          <w:szCs w:val="15"/>
          <w:lang w:val="sl-SI"/>
        </w:rPr>
        <w:t>1</w:t>
      </w:r>
      <w:r w:rsidRPr="00302160">
        <w:rPr>
          <w:rFonts w:cstheme="minorHAnsi"/>
          <w:b/>
          <w:sz w:val="15"/>
          <w:szCs w:val="15"/>
          <w:lang w:val="sl-SI"/>
        </w:rPr>
        <w:t>, kategorija A</w:t>
      </w:r>
    </w:p>
    <w:p w14:paraId="4D740E19" w14:textId="7C628A42" w:rsidR="00C8796F"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 xml:space="preserve">broj programa </w:t>
      </w:r>
      <w:r w:rsidR="008F1602" w:rsidRPr="00302160">
        <w:rPr>
          <w:rFonts w:cstheme="minorHAnsi"/>
          <w:sz w:val="15"/>
          <w:szCs w:val="15"/>
          <w:lang w:val="sl-SI"/>
        </w:rPr>
        <w:t>0</w:t>
      </w:r>
      <w:r w:rsidR="00062247" w:rsidRPr="00302160">
        <w:rPr>
          <w:rFonts w:cstheme="minorHAnsi"/>
          <w:sz w:val="15"/>
          <w:szCs w:val="15"/>
          <w:lang w:val="sl-SI"/>
        </w:rPr>
        <w:t>1</w:t>
      </w:r>
      <w:r w:rsidR="008808C6">
        <w:rPr>
          <w:rFonts w:cstheme="minorHAnsi"/>
          <w:sz w:val="15"/>
          <w:szCs w:val="15"/>
          <w:lang w:val="sl-SI"/>
        </w:rPr>
        <w:t>5</w:t>
      </w:r>
      <w:r w:rsidRPr="00302160">
        <w:rPr>
          <w:rFonts w:cstheme="minorHAnsi"/>
          <w:sz w:val="15"/>
          <w:szCs w:val="15"/>
          <w:lang w:val="sl-SI"/>
        </w:rPr>
        <w:t>/202</w:t>
      </w:r>
      <w:r w:rsidR="008808C6">
        <w:rPr>
          <w:rFonts w:cstheme="minorHAnsi"/>
          <w:sz w:val="15"/>
          <w:szCs w:val="15"/>
          <w:lang w:val="sl-SI"/>
        </w:rPr>
        <w:t>6</w:t>
      </w:r>
    </w:p>
    <w:p w14:paraId="52F5AA07" w14:textId="77777777" w:rsidR="001A0C7F" w:rsidRPr="00964483" w:rsidRDefault="001A0C7F" w:rsidP="001A0C7F">
      <w:pPr>
        <w:shd w:val="clear" w:color="auto" w:fill="D9D9D9"/>
        <w:spacing w:after="0"/>
        <w:rPr>
          <w:rFonts w:ascii="Calibri" w:eastAsia="Calibri" w:hAnsi="Calibri" w:cs="Calibri"/>
          <w:b/>
          <w:sz w:val="15"/>
          <w:szCs w:val="15"/>
        </w:rPr>
      </w:pPr>
      <w:r w:rsidRPr="00964483">
        <w:rPr>
          <w:rFonts w:ascii="Calibri" w:eastAsia="Calibri" w:hAnsi="Calibri" w:cs="Calibri"/>
          <w:b/>
          <w:sz w:val="15"/>
          <w:szCs w:val="15"/>
        </w:rPr>
        <w:t xml:space="preserve">POSEBNE NAPOMENE </w:t>
      </w:r>
    </w:p>
    <w:p w14:paraId="3588AE9A"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b/>
          <w:bCs/>
          <w:sz w:val="15"/>
          <w:szCs w:val="15"/>
        </w:rPr>
        <w:t xml:space="preserve">Preporuka agencije je da putnik uplati individualno osiguranje od otkaza putovanja jer u suprotnom za svaki otkaz od strane putnika postupaće se isključivo po Opštim uslovima putovanja – tačka 10 </w:t>
      </w:r>
      <w:r w:rsidRPr="00964483">
        <w:rPr>
          <w:rStyle w:val="Strong"/>
          <w:rFonts w:cs="Calibri"/>
          <w:sz w:val="15"/>
          <w:szCs w:val="15"/>
          <w:bdr w:val="none" w:sz="0" w:space="0" w:color="auto" w:frame="1"/>
          <w:shd w:val="clear" w:color="auto" w:fill="FFFFFF"/>
        </w:rPr>
        <w:t>ODUSTAJANJE PUTNIKA OD PUTOVANJA</w:t>
      </w:r>
      <w:r w:rsidRPr="00964483">
        <w:rPr>
          <w:rFonts w:cs="Calibri"/>
          <w:sz w:val="15"/>
          <w:szCs w:val="15"/>
          <w:shd w:val="clear" w:color="auto" w:fill="FFFFFF"/>
        </w:rPr>
        <w:t>.</w:t>
      </w:r>
    </w:p>
    <w:p w14:paraId="579F1E8A"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rPr>
        <w:t>Redosled sedenja u autobusu se pravi prema datumu uplate tj sklapanja Ugovora o putovanju</w:t>
      </w:r>
      <w:r w:rsidRPr="00964483">
        <w:rPr>
          <w:rFonts w:cs="Calibri"/>
          <w:sz w:val="15"/>
          <w:szCs w:val="15"/>
        </w:rPr>
        <w:t>. Prilikom pravljenja redosleda sedenja uzimaju se u obzir stariji putnici, trudnice, porodice, putnici sa dokumentovanim zdravstvenim problemima… Prvi red sedi</w:t>
      </w:r>
      <w:r w:rsidRPr="00964483">
        <w:rPr>
          <w:rFonts w:cs="Calibri"/>
          <w:sz w:val="15"/>
          <w:szCs w:val="15"/>
          <w:lang w:val="sr-Latn-RS"/>
        </w:rPr>
        <w:t xml:space="preserve">šta su službena sedišta i ako nema potrebe, ne izdaju se putnicima. </w:t>
      </w:r>
      <w:r w:rsidRPr="00964483">
        <w:rPr>
          <w:rFonts w:cs="Calibri"/>
          <w:b/>
          <w:bCs/>
          <w:sz w:val="15"/>
          <w:szCs w:val="15"/>
          <w:u w:val="single"/>
          <w:lang w:val="sr-Latn-RS"/>
        </w:rPr>
        <w:t>Putnik je dužan da prihvati sedište koje mu agencija dodeli</w:t>
      </w:r>
      <w:r w:rsidRPr="00964483">
        <w:rPr>
          <w:rFonts w:cs="Calibri"/>
          <w:sz w:val="15"/>
          <w:szCs w:val="15"/>
          <w:lang w:val="sr-Latn-RS"/>
        </w:rPr>
        <w:t>.</w:t>
      </w:r>
      <w:r w:rsidRPr="00964483">
        <w:rPr>
          <w:rFonts w:cs="Calibri"/>
          <w:sz w:val="15"/>
          <w:szCs w:val="15"/>
        </w:rPr>
        <w:t xml:space="preserve"> </w:t>
      </w:r>
    </w:p>
    <w:p w14:paraId="0E6370BF"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17E91659"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Agencija ima pravo da po sopstvenom nahođenju izabere granični prelaz koji će koristiti za izlazak iz Srbije.</w:t>
      </w:r>
    </w:p>
    <w:p w14:paraId="640B0855"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Za putnike koji poseduju crveni biometrijski pasoš Republike Srbije, za ulazak u EU pasoš treba da važi minimum 3 meseca od dana povratka sa putovanja, a za ulazak u Republiku Tursku minimum 6 meseci od dana povratka sa putovanja. </w:t>
      </w:r>
    </w:p>
    <w:p w14:paraId="164B80F8" w14:textId="784ED9BD"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Molimo putnike da vode računa o važnosti putnih isprava, naročito dečjih.</w:t>
      </w:r>
    </w:p>
    <w:p w14:paraId="699F66A2" w14:textId="30D608EA"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w:t>
      </w:r>
    </w:p>
    <w:p w14:paraId="23314C11" w14:textId="47EB89BA"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U</w:t>
      </w:r>
      <w:bookmarkStart w:id="1" w:name="_Hlk219117661"/>
      <w:r w:rsidRPr="00964483">
        <w:rPr>
          <w:rFonts w:cs="Calibri"/>
          <w:sz w:val="15"/>
          <w:szCs w:val="15"/>
        </w:rPr>
        <w:t>koliko putnici izvrše doplatu za dodatno sedište u autobusu, nemaju prava na refundiranje novca nakon putovanja ukoliko u autobusu ostane još slobodnih mesta.</w:t>
      </w:r>
      <w:bookmarkEnd w:id="1"/>
    </w:p>
    <w:p w14:paraId="353FDB47" w14:textId="5EC46ED2" w:rsidR="001A0C7F" w:rsidRPr="00964483" w:rsidRDefault="001A0C7F" w:rsidP="001A0C7F">
      <w:pPr>
        <w:pStyle w:val="ListParagraph"/>
        <w:numPr>
          <w:ilvl w:val="0"/>
          <w:numId w:val="4"/>
        </w:numPr>
        <w:spacing w:after="0" w:line="240" w:lineRule="auto"/>
        <w:ind w:left="426" w:hanging="426"/>
        <w:jc w:val="both"/>
        <w:rPr>
          <w:rFonts w:cs="Calibri"/>
          <w:b/>
          <w:bCs/>
          <w:sz w:val="15"/>
          <w:szCs w:val="15"/>
          <w:u w:val="single"/>
        </w:rPr>
      </w:pPr>
      <w:r w:rsidRPr="00964483">
        <w:rPr>
          <w:rFonts w:cs="Calibri"/>
          <w:b/>
          <w:bCs/>
          <w:sz w:val="15"/>
          <w:szCs w:val="15"/>
          <w:u w:val="single"/>
          <w:lang w:val="pl-PL"/>
        </w:rPr>
        <w:t xml:space="preserve">48h pred putovanje organizator putovanja šalje obaveštenje sa svim detaljima polaska. Ukoliko do </w:t>
      </w:r>
      <w:r w:rsidRPr="00964483">
        <w:rPr>
          <w:rFonts w:cs="Calibri"/>
          <w:b/>
          <w:sz w:val="15"/>
          <w:szCs w:val="15"/>
          <w:u w:val="single"/>
          <w:lang w:val="pl-PL"/>
        </w:rPr>
        <w:t xml:space="preserve">dan pred putovanje, najkasnije do 14h, </w:t>
      </w:r>
      <w:r w:rsidRPr="00964483">
        <w:rPr>
          <w:rFonts w:cs="Calibri"/>
          <w:b/>
          <w:bCs/>
          <w:sz w:val="15"/>
          <w:szCs w:val="15"/>
          <w:u w:val="single"/>
          <w:lang w:val="pl-PL"/>
        </w:rPr>
        <w:t>ne dobijete obaveštenje obavezno kontaktirajte agenciju radi dobijanja tačnih podataka oko polaska na putovanje</w:t>
      </w:r>
      <w:r w:rsidRPr="00964483">
        <w:rPr>
          <w:rFonts w:cs="Calibri"/>
          <w:b/>
          <w:bCs/>
          <w:sz w:val="15"/>
          <w:szCs w:val="15"/>
          <w:lang w:val="pl-PL"/>
        </w:rPr>
        <w:t>.</w:t>
      </w:r>
    </w:p>
    <w:p w14:paraId="6DCC07FC"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lang w:val="pl-PL"/>
        </w:rPr>
        <w:t>Zaustavljanje radi usputnih odmora</w:t>
      </w:r>
      <w:r w:rsidRPr="00964483">
        <w:rPr>
          <w:rFonts w:cs="Calibri"/>
          <w:sz w:val="15"/>
          <w:szCs w:val="15"/>
          <w:lang w:val="pl-PL"/>
        </w:rPr>
        <w:t xml:space="preserve"> predviđeno je na svakih 3,5 do 4h vožnje na usputnim stajalištima, u zavisnosti od raspoloživosti kapaciteta stajališta i uslova na putu. </w:t>
      </w:r>
      <w:r w:rsidRPr="00964483">
        <w:rPr>
          <w:rFonts w:cs="Calibri"/>
          <w:spacing w:val="2"/>
          <w:sz w:val="15"/>
          <w:szCs w:val="15"/>
        </w:rPr>
        <w:t xml:space="preserve">Agencija zadržava pravo da određuje mesta za pauze i dužine istih. U turističikim autobusima nije moguća upotreba toaleta. </w:t>
      </w:r>
    </w:p>
    <w:p w14:paraId="475B3C8B" w14:textId="41B02DB6"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Mole se putnici </w:t>
      </w:r>
      <w:r w:rsidRPr="00964483">
        <w:rPr>
          <w:rFonts w:cs="Calibri"/>
          <w:bCs/>
          <w:sz w:val="15"/>
          <w:szCs w:val="15"/>
          <w:lang w:val="pl-PL"/>
        </w:rPr>
        <w:t>da vode računa o svojim putnim ispravama, novcu i stvarima</w:t>
      </w:r>
      <w:r w:rsidRPr="00964483">
        <w:rPr>
          <w:rFonts w:cs="Calibri"/>
          <w:sz w:val="15"/>
          <w:szCs w:val="15"/>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122E6CDA" w14:textId="5232CD1B"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lang w:val="pl-PL"/>
        </w:rPr>
        <w:t>Napominjemo da je putovanje grupno i tome je sve podređeno</w:t>
      </w:r>
      <w:r w:rsidRPr="00964483">
        <w:rPr>
          <w:rFonts w:cs="Calibri"/>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964483">
        <w:rPr>
          <w:rFonts w:cs="Calibri"/>
          <w:bCs/>
          <w:sz w:val="15"/>
          <w:szCs w:val="15"/>
          <w:lang w:val="pl-PL"/>
        </w:rPr>
        <w:t>za grupno putovanje potrebno je puno razumevanje među putnicima i osećaj kolektivizma</w:t>
      </w:r>
      <w:r w:rsidRPr="00964483">
        <w:rPr>
          <w:rFonts w:cs="Calibri"/>
          <w:sz w:val="15"/>
          <w:szCs w:val="15"/>
          <w:lang w:val="pl-PL"/>
        </w:rPr>
        <w:t>.</w:t>
      </w:r>
    </w:p>
    <w:p w14:paraId="1A129E32" w14:textId="04042D56" w:rsidR="001A0C7F" w:rsidRPr="00964483" w:rsidRDefault="00813540" w:rsidP="001A0C7F">
      <w:pPr>
        <w:pStyle w:val="ListParagraph"/>
        <w:numPr>
          <w:ilvl w:val="0"/>
          <w:numId w:val="4"/>
        </w:numPr>
        <w:spacing w:after="0" w:line="240" w:lineRule="auto"/>
        <w:ind w:left="426" w:hanging="426"/>
        <w:jc w:val="both"/>
        <w:rPr>
          <w:rFonts w:cs="Calibri"/>
          <w:sz w:val="15"/>
          <w:szCs w:val="15"/>
        </w:rPr>
      </w:pPr>
      <w:r w:rsidRPr="00892604">
        <w:rPr>
          <w:rFonts w:cs="Calibri"/>
          <w:noProof/>
          <w:sz w:val="15"/>
          <w:szCs w:val="15"/>
        </w:rPr>
        <w:drawing>
          <wp:anchor distT="0" distB="0" distL="114300" distR="114300" simplePos="0" relativeHeight="251661312" behindDoc="1" locked="0" layoutInCell="1" allowOverlap="1" wp14:anchorId="1F0A3F5C" wp14:editId="67AE616F">
            <wp:simplePos x="0" y="0"/>
            <wp:positionH relativeFrom="margin">
              <wp:posOffset>195769</wp:posOffset>
            </wp:positionH>
            <wp:positionV relativeFrom="paragraph">
              <wp:posOffset>2919</wp:posOffset>
            </wp:positionV>
            <wp:extent cx="2886710" cy="3486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C7F" w:rsidRPr="00964483">
        <w:rPr>
          <w:rFonts w:cs="Calibri"/>
          <w:spacing w:val="2"/>
          <w:sz w:val="15"/>
          <w:szCs w:val="15"/>
        </w:rPr>
        <w:t xml:space="preserve">Za putnike koji svojim neadekvatnim ponašanjem uznemiravaju druge putnike, ometaju vozače i pratioca u poslu ili ugrožavaju realizaciju programa putovanja, agencija zadržava pravo da putnika isključi sa putovanja i sva odgovornost prelazi na njega bez prava na žalbu i povraćaj novca. </w:t>
      </w:r>
    </w:p>
    <w:p w14:paraId="574BA414"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Prostor za prtljag u autobusu je ograničen i predviđena količina prtljaga po putniku je jedan kofer i jedan komad ručnog prtljaga.</w:t>
      </w:r>
    </w:p>
    <w:p w14:paraId="0BE26AC9"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08275A7E"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Organizator putovanja zadržava pravo promene programa putovanja usled nepredviđenih objektivnih okolnosti (npr. gužva na granicama, gužva u saobraćaju, zatvaranje nekog od lokaliteta predviđenog za obilazak...).</w:t>
      </w:r>
    </w:p>
    <w:p w14:paraId="68C75376"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41D9BED8"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7CC88500" w14:textId="1CA580C1" w:rsidR="001A0C7F" w:rsidRPr="005F29B8"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it-IT"/>
        </w:rPr>
        <w:t>Putnicima koji imaju za cilj posete muzejima i galerijama, preporučujemo da na internetu provere radno vreme istih i da željene posete usklade sa slobodnim vremenom na putovanju.</w:t>
      </w:r>
    </w:p>
    <w:p w14:paraId="33A356AC" w14:textId="77777777" w:rsidR="001A0C7F" w:rsidRPr="005F29B8" w:rsidRDefault="001A0C7F" w:rsidP="001A0C7F">
      <w:pPr>
        <w:pStyle w:val="ListParagraph"/>
        <w:numPr>
          <w:ilvl w:val="0"/>
          <w:numId w:val="4"/>
        </w:numPr>
        <w:spacing w:after="0" w:line="240" w:lineRule="auto"/>
        <w:ind w:left="426" w:hanging="426"/>
        <w:jc w:val="both"/>
        <w:rPr>
          <w:rFonts w:cs="Calibri"/>
          <w:sz w:val="15"/>
          <w:szCs w:val="15"/>
        </w:rPr>
      </w:pPr>
      <w:r w:rsidRPr="005F29B8">
        <w:rPr>
          <w:rFonts w:cs="Calibri"/>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1C40E020" w14:textId="77777777" w:rsidR="001A0C7F" w:rsidRPr="005F29B8" w:rsidRDefault="001A0C7F" w:rsidP="001A0C7F">
      <w:pPr>
        <w:pStyle w:val="ListParagraph"/>
        <w:numPr>
          <w:ilvl w:val="0"/>
          <w:numId w:val="4"/>
        </w:numPr>
        <w:spacing w:after="0" w:line="240" w:lineRule="auto"/>
        <w:ind w:left="426" w:hanging="426"/>
        <w:jc w:val="both"/>
        <w:rPr>
          <w:rFonts w:cs="Calibri"/>
          <w:sz w:val="15"/>
          <w:szCs w:val="15"/>
        </w:rPr>
      </w:pPr>
      <w:r w:rsidRPr="005F29B8">
        <w:rPr>
          <w:rFonts w:cs="Calibri"/>
          <w:sz w:val="15"/>
          <w:szCs w:val="15"/>
          <w:lang w:val="it-IT"/>
        </w:rPr>
        <w:t>U smeštajne objekte se ulazi prvog dana boravka od 15:00h (postoji mogućnost ranijeg ulaska), a napuštaju se poslednjeg dana boravka najkasnije do 09:00h. </w:t>
      </w:r>
      <w:r w:rsidRPr="005F29B8">
        <w:rPr>
          <w:rFonts w:cs="Calibri"/>
          <w:sz w:val="15"/>
          <w:szCs w:val="15"/>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7FE2E4B7" w14:textId="38A0315C" w:rsidR="001A0C7F" w:rsidRPr="005F29B8" w:rsidRDefault="001A0C7F" w:rsidP="001A0C7F">
      <w:pPr>
        <w:pStyle w:val="ListParagraph"/>
        <w:numPr>
          <w:ilvl w:val="0"/>
          <w:numId w:val="4"/>
        </w:numPr>
        <w:spacing w:after="0" w:line="240" w:lineRule="auto"/>
        <w:ind w:left="426" w:hanging="426"/>
        <w:jc w:val="both"/>
        <w:rPr>
          <w:rFonts w:cs="Calibri"/>
          <w:sz w:val="15"/>
          <w:szCs w:val="15"/>
        </w:rPr>
      </w:pPr>
      <w:r w:rsidRPr="005F29B8">
        <w:rPr>
          <w:rFonts w:cs="Calibri"/>
          <w:sz w:val="15"/>
          <w:szCs w:val="15"/>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Pr="005F29B8">
        <w:rPr>
          <w:rFonts w:cs="Calibri"/>
          <w:sz w:val="15"/>
          <w:szCs w:val="15"/>
          <w:shd w:val="clear" w:color="auto" w:fill="FFFFFF"/>
        </w:rPr>
        <w:t xml:space="preserve"> </w:t>
      </w:r>
      <w:r w:rsidRPr="005F29B8">
        <w:rPr>
          <w:rFonts w:cs="Calibri"/>
          <w:sz w:val="15"/>
          <w:szCs w:val="15"/>
        </w:rPr>
        <w:t>društvenim mrežama i specijalizovanim</w:t>
      </w:r>
      <w:r w:rsidRPr="005F29B8">
        <w:rPr>
          <w:rFonts w:cs="Calibri"/>
          <w:sz w:val="15"/>
          <w:szCs w:val="15"/>
          <w:shd w:val="clear" w:color="auto" w:fill="FFFFFF"/>
        </w:rPr>
        <w:t xml:space="preserve"> portalima koji pružaju tu vrstu </w:t>
      </w:r>
      <w:r w:rsidRPr="005F29B8">
        <w:rPr>
          <w:rFonts w:cs="Calibri"/>
          <w:sz w:val="15"/>
          <w:szCs w:val="15"/>
        </w:rPr>
        <w:t xml:space="preserve">pomoći putnicima poput </w:t>
      </w:r>
      <w:hyperlink r:id="rId12" w:history="1">
        <w:r w:rsidRPr="005F29B8">
          <w:rPr>
            <w:rStyle w:val="Hyperlink"/>
            <w:rFonts w:cs="Calibri"/>
            <w:color w:val="auto"/>
            <w:sz w:val="15"/>
            <w:szCs w:val="15"/>
          </w:rPr>
          <w:t>www.booking.com…</w:t>
        </w:r>
      </w:hyperlink>
    </w:p>
    <w:p w14:paraId="3E6D506B" w14:textId="77777777" w:rsidR="001A0C7F" w:rsidRPr="005F29B8" w:rsidRDefault="001A0C7F" w:rsidP="001A0C7F">
      <w:pPr>
        <w:pStyle w:val="ListParagraph"/>
        <w:numPr>
          <w:ilvl w:val="0"/>
          <w:numId w:val="4"/>
        </w:numPr>
        <w:spacing w:after="0" w:line="240" w:lineRule="auto"/>
        <w:ind w:left="426" w:hanging="426"/>
        <w:jc w:val="both"/>
        <w:rPr>
          <w:rFonts w:cs="Calibri"/>
          <w:sz w:val="15"/>
          <w:szCs w:val="15"/>
        </w:rPr>
      </w:pPr>
      <w:r w:rsidRPr="005F29B8">
        <w:rPr>
          <w:rFonts w:cs="Calibri"/>
          <w:sz w:val="15"/>
          <w:szCs w:val="15"/>
        </w:rPr>
        <w:t>Organizator putovanja ne može da utiče na razmeštaj po sobama jer to isključivo zavisi od recepcije smeštajnog objekta.</w:t>
      </w:r>
    </w:p>
    <w:p w14:paraId="02B2F02B" w14:textId="13AEFEF4" w:rsidR="001A0C7F" w:rsidRDefault="001A0C7F" w:rsidP="001A0C7F">
      <w:pPr>
        <w:pStyle w:val="ListParagraph"/>
        <w:numPr>
          <w:ilvl w:val="0"/>
          <w:numId w:val="4"/>
        </w:numPr>
        <w:spacing w:after="0" w:line="240" w:lineRule="auto"/>
        <w:ind w:left="426" w:hanging="426"/>
        <w:jc w:val="both"/>
        <w:rPr>
          <w:rFonts w:cs="Calibri"/>
          <w:sz w:val="15"/>
          <w:szCs w:val="15"/>
        </w:rPr>
      </w:pPr>
      <w:r w:rsidRPr="005F29B8">
        <w:rPr>
          <w:rFonts w:cs="Calibri"/>
          <w:sz w:val="15"/>
          <w:szCs w:val="15"/>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w:t>
      </w:r>
      <w:r w:rsidRPr="00964483">
        <w:rPr>
          <w:rFonts w:cs="Calibri"/>
          <w:sz w:val="15"/>
          <w:szCs w:val="15"/>
        </w:rPr>
        <w:t xml:space="preserve"> usluge.</w:t>
      </w:r>
    </w:p>
    <w:p w14:paraId="3B7792CF" w14:textId="0D01474C" w:rsidR="00B906AF" w:rsidRDefault="00B906AF" w:rsidP="00B906AF">
      <w:pPr>
        <w:spacing w:after="0" w:line="240" w:lineRule="auto"/>
        <w:jc w:val="both"/>
        <w:rPr>
          <w:rFonts w:cs="Calibri"/>
          <w:sz w:val="15"/>
          <w:szCs w:val="15"/>
        </w:rPr>
      </w:pPr>
    </w:p>
    <w:p w14:paraId="0518F678" w14:textId="77777777" w:rsidR="00B906AF" w:rsidRPr="00B906AF" w:rsidRDefault="00B906AF" w:rsidP="00B906AF">
      <w:pPr>
        <w:spacing w:after="0" w:line="240" w:lineRule="auto"/>
        <w:jc w:val="both"/>
        <w:rPr>
          <w:rFonts w:cs="Calibri"/>
          <w:sz w:val="15"/>
          <w:szCs w:val="15"/>
        </w:rPr>
      </w:pPr>
    </w:p>
    <w:p w14:paraId="25B44630"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 može bitnije ugroziti komfor trećeg putnika (pomoćni ležaj</w:t>
      </w:r>
      <w:r w:rsidRPr="00964483">
        <w:rPr>
          <w:rFonts w:cs="Calibri"/>
          <w:sz w:val="15"/>
          <w:szCs w:val="15"/>
          <w:shd w:val="clear" w:color="auto" w:fill="FFFFFF"/>
        </w:rPr>
        <w:t xml:space="preserve"> </w:t>
      </w:r>
      <w:r w:rsidRPr="00964483">
        <w:rPr>
          <w:rFonts w:cs="Calibri"/>
          <w:sz w:val="15"/>
          <w:szCs w:val="15"/>
        </w:rPr>
        <w:t>je obično žičani sa tankim dušekom, ili je fotelja ili kauč na razvlačenje).</w:t>
      </w:r>
    </w:p>
    <w:p w14:paraId="0FF56B7F"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Sva vremena u programima putovanja su data po lokalnom vremenu zemlje u kojoj se boravi.</w:t>
      </w:r>
    </w:p>
    <w:p w14:paraId="55299943"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37E98D09"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it-IT"/>
        </w:rPr>
        <w:t>Maloletni putnici prilikom putovanja moraju imati overenu saglasnost roditelja / staratelja.</w:t>
      </w:r>
    </w:p>
    <w:p w14:paraId="15D4691D"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10D14505"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b/>
          <w:bCs/>
          <w:sz w:val="15"/>
          <w:szCs w:val="15"/>
        </w:rPr>
        <w:t>Za sve informacije date usmenim, telefonskim ili elektronskim putem agencija ne snosi odgovornost. Validan je samo pisani program putovanja istaknut u prostorijama agencije</w:t>
      </w:r>
      <w:r w:rsidRPr="00964483">
        <w:rPr>
          <w:rFonts w:cs="Calibri"/>
          <w:sz w:val="15"/>
          <w:szCs w:val="15"/>
        </w:rPr>
        <w:t>.</w:t>
      </w:r>
    </w:p>
    <w:p w14:paraId="47518F3B"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EF0B00A" w14:textId="08E0E5D7" w:rsidR="001A0C7F" w:rsidRPr="00892604" w:rsidRDefault="001A0C7F" w:rsidP="001A0C7F">
      <w:pPr>
        <w:shd w:val="clear" w:color="auto" w:fill="D9D9D9"/>
        <w:spacing w:after="0"/>
        <w:rPr>
          <w:rFonts w:ascii="Calibri" w:hAnsi="Calibri" w:cs="Calibri"/>
          <w:sz w:val="15"/>
          <w:szCs w:val="15"/>
        </w:rPr>
      </w:pPr>
      <w:r w:rsidRPr="00964483">
        <w:rPr>
          <w:rFonts w:ascii="Calibri" w:hAnsi="Calibri" w:cs="Calibri"/>
          <w:noProof/>
          <w:sz w:val="15"/>
          <w:szCs w:val="15"/>
        </w:rPr>
        <w:drawing>
          <wp:anchor distT="0" distB="0" distL="114300" distR="114300" simplePos="0" relativeHeight="251662336" behindDoc="1" locked="0" layoutInCell="1" allowOverlap="1" wp14:anchorId="672D612B" wp14:editId="6337EED9">
            <wp:simplePos x="0" y="0"/>
            <wp:positionH relativeFrom="margin">
              <wp:posOffset>169784</wp:posOffset>
            </wp:positionH>
            <wp:positionV relativeFrom="paragraph">
              <wp:posOffset>5047343</wp:posOffset>
            </wp:positionV>
            <wp:extent cx="2886710" cy="3486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A0C7F" w:rsidRPr="00892604" w:rsidSect="00AC3733">
      <w:type w:val="continuous"/>
      <w:pgSz w:w="11907" w:h="16840" w:code="9"/>
      <w:pgMar w:top="181" w:right="425" w:bottom="18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F408" w14:textId="77777777" w:rsidR="00EC2AFB" w:rsidRDefault="00EC2AFB" w:rsidP="00673569">
      <w:pPr>
        <w:spacing w:after="0" w:line="240" w:lineRule="auto"/>
      </w:pPr>
      <w:r>
        <w:separator/>
      </w:r>
    </w:p>
  </w:endnote>
  <w:endnote w:type="continuationSeparator" w:id="0">
    <w:p w14:paraId="6913E6EF"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2777" w14:textId="77777777" w:rsidR="00EC2AFB" w:rsidRDefault="00EC2AFB" w:rsidP="00673569">
      <w:pPr>
        <w:spacing w:after="0" w:line="240" w:lineRule="auto"/>
      </w:pPr>
      <w:r>
        <w:separator/>
      </w:r>
    </w:p>
  </w:footnote>
  <w:footnote w:type="continuationSeparator" w:id="0">
    <w:p w14:paraId="1CD1F255"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5376" w:hanging="360"/>
      </w:pPr>
      <w:rPr>
        <w:rFonts w:ascii="Symbol" w:hAnsi="Symbol" w:hint="default"/>
      </w:rPr>
    </w:lvl>
    <w:lvl w:ilvl="1" w:tplc="04090003" w:tentative="1">
      <w:start w:val="1"/>
      <w:numFmt w:val="bullet"/>
      <w:lvlText w:val="o"/>
      <w:lvlJc w:val="left"/>
      <w:pPr>
        <w:ind w:left="6096" w:hanging="360"/>
      </w:pPr>
      <w:rPr>
        <w:rFonts w:ascii="Courier New" w:hAnsi="Courier New" w:cs="Courier New" w:hint="default"/>
      </w:rPr>
    </w:lvl>
    <w:lvl w:ilvl="2" w:tplc="04090005" w:tentative="1">
      <w:start w:val="1"/>
      <w:numFmt w:val="bullet"/>
      <w:lvlText w:val=""/>
      <w:lvlJc w:val="left"/>
      <w:pPr>
        <w:ind w:left="6816" w:hanging="360"/>
      </w:pPr>
      <w:rPr>
        <w:rFonts w:ascii="Wingdings" w:hAnsi="Wingdings" w:hint="default"/>
      </w:rPr>
    </w:lvl>
    <w:lvl w:ilvl="3" w:tplc="04090001" w:tentative="1">
      <w:start w:val="1"/>
      <w:numFmt w:val="bullet"/>
      <w:lvlText w:val=""/>
      <w:lvlJc w:val="left"/>
      <w:pPr>
        <w:ind w:left="7536" w:hanging="360"/>
      </w:pPr>
      <w:rPr>
        <w:rFonts w:ascii="Symbol" w:hAnsi="Symbol" w:hint="default"/>
      </w:rPr>
    </w:lvl>
    <w:lvl w:ilvl="4" w:tplc="04090003" w:tentative="1">
      <w:start w:val="1"/>
      <w:numFmt w:val="bullet"/>
      <w:lvlText w:val="o"/>
      <w:lvlJc w:val="left"/>
      <w:pPr>
        <w:ind w:left="8256" w:hanging="360"/>
      </w:pPr>
      <w:rPr>
        <w:rFonts w:ascii="Courier New" w:hAnsi="Courier New" w:cs="Courier New" w:hint="default"/>
      </w:rPr>
    </w:lvl>
    <w:lvl w:ilvl="5" w:tplc="04090005" w:tentative="1">
      <w:start w:val="1"/>
      <w:numFmt w:val="bullet"/>
      <w:lvlText w:val=""/>
      <w:lvlJc w:val="left"/>
      <w:pPr>
        <w:ind w:left="8976" w:hanging="360"/>
      </w:pPr>
      <w:rPr>
        <w:rFonts w:ascii="Wingdings" w:hAnsi="Wingdings" w:hint="default"/>
      </w:rPr>
    </w:lvl>
    <w:lvl w:ilvl="6" w:tplc="04090001" w:tentative="1">
      <w:start w:val="1"/>
      <w:numFmt w:val="bullet"/>
      <w:lvlText w:val=""/>
      <w:lvlJc w:val="left"/>
      <w:pPr>
        <w:ind w:left="9696" w:hanging="360"/>
      </w:pPr>
      <w:rPr>
        <w:rFonts w:ascii="Symbol" w:hAnsi="Symbol" w:hint="default"/>
      </w:rPr>
    </w:lvl>
    <w:lvl w:ilvl="7" w:tplc="04090003" w:tentative="1">
      <w:start w:val="1"/>
      <w:numFmt w:val="bullet"/>
      <w:lvlText w:val="o"/>
      <w:lvlJc w:val="left"/>
      <w:pPr>
        <w:ind w:left="10416" w:hanging="360"/>
      </w:pPr>
      <w:rPr>
        <w:rFonts w:ascii="Courier New" w:hAnsi="Courier New" w:cs="Courier New" w:hint="default"/>
      </w:rPr>
    </w:lvl>
    <w:lvl w:ilvl="8" w:tplc="04090005" w:tentative="1">
      <w:start w:val="1"/>
      <w:numFmt w:val="bullet"/>
      <w:lvlText w:val=""/>
      <w:lvlJc w:val="left"/>
      <w:pPr>
        <w:ind w:left="1113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633E0DBF"/>
    <w:multiLevelType w:val="hybridMultilevel"/>
    <w:tmpl w:val="F8CC408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pPr>
        <w:ind w:left="540" w:hanging="360"/>
      </w:pPr>
      <w:rPr>
        <w:rFonts w:ascii="Candara" w:eastAsiaTheme="minorHAnsi" w:hAnsi="Candar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89874717">
    <w:abstractNumId w:val="0"/>
  </w:num>
  <w:num w:numId="2" w16cid:durableId="84813623">
    <w:abstractNumId w:val="2"/>
  </w:num>
  <w:num w:numId="3" w16cid:durableId="1047334509">
    <w:abstractNumId w:val="1"/>
  </w:num>
  <w:num w:numId="4" w16cid:durableId="2117753981">
    <w:abstractNumId w:val="3"/>
  </w:num>
  <w:num w:numId="5" w16cid:durableId="354618870">
    <w:abstractNumId w:val="3"/>
  </w:num>
  <w:num w:numId="6" w16cid:durableId="938758977">
    <w:abstractNumId w:val="3"/>
  </w:num>
  <w:num w:numId="7" w16cid:durableId="1283342688">
    <w:abstractNumId w:val="4"/>
  </w:num>
  <w:num w:numId="8" w16cid:durableId="646008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48A"/>
    <w:rsid w:val="0003392F"/>
    <w:rsid w:val="00053650"/>
    <w:rsid w:val="00060899"/>
    <w:rsid w:val="0006156D"/>
    <w:rsid w:val="00062247"/>
    <w:rsid w:val="000635B0"/>
    <w:rsid w:val="000779DA"/>
    <w:rsid w:val="000B6371"/>
    <w:rsid w:val="000C23EB"/>
    <w:rsid w:val="000D70BA"/>
    <w:rsid w:val="000E4E61"/>
    <w:rsid w:val="000E7CFE"/>
    <w:rsid w:val="000F21B8"/>
    <w:rsid w:val="00103F41"/>
    <w:rsid w:val="001136ED"/>
    <w:rsid w:val="00127A62"/>
    <w:rsid w:val="00140990"/>
    <w:rsid w:val="001A0C7F"/>
    <w:rsid w:val="001B5D7F"/>
    <w:rsid w:val="0022404E"/>
    <w:rsid w:val="002551FE"/>
    <w:rsid w:val="0025690B"/>
    <w:rsid w:val="00263D7D"/>
    <w:rsid w:val="00267DC2"/>
    <w:rsid w:val="00292739"/>
    <w:rsid w:val="002A62CC"/>
    <w:rsid w:val="002B4CC4"/>
    <w:rsid w:val="002B6405"/>
    <w:rsid w:val="002D1073"/>
    <w:rsid w:val="002D1B1F"/>
    <w:rsid w:val="002D71F1"/>
    <w:rsid w:val="00302160"/>
    <w:rsid w:val="0031049B"/>
    <w:rsid w:val="00317EAE"/>
    <w:rsid w:val="00343085"/>
    <w:rsid w:val="00343616"/>
    <w:rsid w:val="0034372C"/>
    <w:rsid w:val="00370175"/>
    <w:rsid w:val="003765A4"/>
    <w:rsid w:val="00376699"/>
    <w:rsid w:val="003A1186"/>
    <w:rsid w:val="003A6F20"/>
    <w:rsid w:val="0042428C"/>
    <w:rsid w:val="00430938"/>
    <w:rsid w:val="00462326"/>
    <w:rsid w:val="004A6525"/>
    <w:rsid w:val="004B65B4"/>
    <w:rsid w:val="004D225E"/>
    <w:rsid w:val="004F037A"/>
    <w:rsid w:val="005179E3"/>
    <w:rsid w:val="00565234"/>
    <w:rsid w:val="005C6E7D"/>
    <w:rsid w:val="005E467D"/>
    <w:rsid w:val="005E65C9"/>
    <w:rsid w:val="005F29B8"/>
    <w:rsid w:val="005F774B"/>
    <w:rsid w:val="006047E7"/>
    <w:rsid w:val="00615ACA"/>
    <w:rsid w:val="0063539E"/>
    <w:rsid w:val="00636FA4"/>
    <w:rsid w:val="006444CF"/>
    <w:rsid w:val="00673569"/>
    <w:rsid w:val="00676C39"/>
    <w:rsid w:val="00696F04"/>
    <w:rsid w:val="006B4A79"/>
    <w:rsid w:val="006C13F2"/>
    <w:rsid w:val="006E0F4A"/>
    <w:rsid w:val="007003C3"/>
    <w:rsid w:val="0071175E"/>
    <w:rsid w:val="00717A9B"/>
    <w:rsid w:val="00730933"/>
    <w:rsid w:val="00756A1B"/>
    <w:rsid w:val="00765468"/>
    <w:rsid w:val="00765E02"/>
    <w:rsid w:val="007670DB"/>
    <w:rsid w:val="00771EE4"/>
    <w:rsid w:val="007E4758"/>
    <w:rsid w:val="00801A5A"/>
    <w:rsid w:val="0080443C"/>
    <w:rsid w:val="00813540"/>
    <w:rsid w:val="008509E2"/>
    <w:rsid w:val="00857D5A"/>
    <w:rsid w:val="0086582C"/>
    <w:rsid w:val="00871875"/>
    <w:rsid w:val="008808C6"/>
    <w:rsid w:val="008A6F2A"/>
    <w:rsid w:val="008F1602"/>
    <w:rsid w:val="00914D5A"/>
    <w:rsid w:val="00920B31"/>
    <w:rsid w:val="009251F2"/>
    <w:rsid w:val="009328D3"/>
    <w:rsid w:val="00941594"/>
    <w:rsid w:val="00984FAB"/>
    <w:rsid w:val="0098544A"/>
    <w:rsid w:val="009A37DA"/>
    <w:rsid w:val="009A38CA"/>
    <w:rsid w:val="009B11C2"/>
    <w:rsid w:val="009C71DA"/>
    <w:rsid w:val="009D4A88"/>
    <w:rsid w:val="009E75BF"/>
    <w:rsid w:val="009E7BBA"/>
    <w:rsid w:val="009F6EE7"/>
    <w:rsid w:val="00A03C94"/>
    <w:rsid w:val="00A07711"/>
    <w:rsid w:val="00A24677"/>
    <w:rsid w:val="00A4593F"/>
    <w:rsid w:val="00AA43B4"/>
    <w:rsid w:val="00AC3733"/>
    <w:rsid w:val="00AE3DF7"/>
    <w:rsid w:val="00AE4F54"/>
    <w:rsid w:val="00AF23E8"/>
    <w:rsid w:val="00AF3474"/>
    <w:rsid w:val="00B0616B"/>
    <w:rsid w:val="00B17360"/>
    <w:rsid w:val="00B34493"/>
    <w:rsid w:val="00B50DB6"/>
    <w:rsid w:val="00B6448A"/>
    <w:rsid w:val="00B76114"/>
    <w:rsid w:val="00B87833"/>
    <w:rsid w:val="00B906AF"/>
    <w:rsid w:val="00B96E2F"/>
    <w:rsid w:val="00BE1F4F"/>
    <w:rsid w:val="00BE1F74"/>
    <w:rsid w:val="00BE2BC2"/>
    <w:rsid w:val="00BF06D6"/>
    <w:rsid w:val="00BF5FA0"/>
    <w:rsid w:val="00C1301A"/>
    <w:rsid w:val="00C2406C"/>
    <w:rsid w:val="00C342F0"/>
    <w:rsid w:val="00C40D58"/>
    <w:rsid w:val="00C41533"/>
    <w:rsid w:val="00C84C53"/>
    <w:rsid w:val="00C8796F"/>
    <w:rsid w:val="00C9615D"/>
    <w:rsid w:val="00C96632"/>
    <w:rsid w:val="00CA3A73"/>
    <w:rsid w:val="00CB2A15"/>
    <w:rsid w:val="00CC29FD"/>
    <w:rsid w:val="00CE326D"/>
    <w:rsid w:val="00D002BE"/>
    <w:rsid w:val="00D128E7"/>
    <w:rsid w:val="00D34EC1"/>
    <w:rsid w:val="00D46D08"/>
    <w:rsid w:val="00D63636"/>
    <w:rsid w:val="00D811EF"/>
    <w:rsid w:val="00D92947"/>
    <w:rsid w:val="00DB3AB7"/>
    <w:rsid w:val="00DC3953"/>
    <w:rsid w:val="00DD6940"/>
    <w:rsid w:val="00E249B9"/>
    <w:rsid w:val="00E25D59"/>
    <w:rsid w:val="00E36477"/>
    <w:rsid w:val="00E4051C"/>
    <w:rsid w:val="00E45871"/>
    <w:rsid w:val="00E47705"/>
    <w:rsid w:val="00E60915"/>
    <w:rsid w:val="00E65936"/>
    <w:rsid w:val="00E844FA"/>
    <w:rsid w:val="00E9475A"/>
    <w:rsid w:val="00E97A16"/>
    <w:rsid w:val="00EB0AA1"/>
    <w:rsid w:val="00EB5D39"/>
    <w:rsid w:val="00EC00B3"/>
    <w:rsid w:val="00EC2AFB"/>
    <w:rsid w:val="00EF7FA1"/>
    <w:rsid w:val="00F36645"/>
    <w:rsid w:val="00F40C8A"/>
    <w:rsid w:val="00F451B5"/>
    <w:rsid w:val="00F62361"/>
    <w:rsid w:val="00F8656D"/>
    <w:rsid w:val="00F96DD1"/>
    <w:rsid w:val="00FB0E44"/>
    <w:rsid w:val="00FC31D1"/>
    <w:rsid w:val="00FC5A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4D1A"/>
  <w15:docId w15:val="{F6CEE736-CD12-4017-898A-F04FB4B9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B6"/>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4309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430938"/>
    <w:rPr>
      <w:rFonts w:asciiTheme="majorHAnsi" w:eastAsiaTheme="majorEastAsia" w:hAnsiTheme="majorHAnsi" w:cstheme="majorBidi"/>
      <w:color w:val="2F5496" w:themeColor="accent1" w:themeShade="BF"/>
    </w:rPr>
  </w:style>
  <w:style w:type="character" w:customStyle="1" w:styleId="UnresolvedMention1">
    <w:name w:val="Unresolved Mention1"/>
    <w:basedOn w:val="DefaultParagraphFont"/>
    <w:uiPriority w:val="99"/>
    <w:semiHidden/>
    <w:unhideWhenUsed/>
    <w:rsid w:val="00984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91526">
      <w:bodyDiv w:val="1"/>
      <w:marLeft w:val="0"/>
      <w:marRight w:val="0"/>
      <w:marTop w:val="0"/>
      <w:marBottom w:val="0"/>
      <w:divBdr>
        <w:top w:val="none" w:sz="0" w:space="0" w:color="auto"/>
        <w:left w:val="none" w:sz="0" w:space="0" w:color="auto"/>
        <w:bottom w:val="none" w:sz="0" w:space="0" w:color="auto"/>
        <w:right w:val="none" w:sz="0" w:space="0" w:color="auto"/>
      </w:divBdr>
    </w:div>
    <w:div w:id="878709663">
      <w:bodyDiv w:val="1"/>
      <w:marLeft w:val="0"/>
      <w:marRight w:val="0"/>
      <w:marTop w:val="0"/>
      <w:marBottom w:val="0"/>
      <w:divBdr>
        <w:top w:val="none" w:sz="0" w:space="0" w:color="auto"/>
        <w:left w:val="none" w:sz="0" w:space="0" w:color="auto"/>
        <w:bottom w:val="none" w:sz="0" w:space="0" w:color="auto"/>
        <w:right w:val="none" w:sz="0" w:space="0" w:color="auto"/>
      </w:divBdr>
    </w:div>
    <w:div w:id="16217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sh.wikipedia.org/wiki/Evrop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56</cp:revision>
  <cp:lastPrinted>2026-01-12T17:33:00Z</cp:lastPrinted>
  <dcterms:created xsi:type="dcterms:W3CDTF">2024-11-27T14:03:00Z</dcterms:created>
  <dcterms:modified xsi:type="dcterms:W3CDTF">2026-03-18T13:52:00Z</dcterms:modified>
</cp:coreProperties>
</file>